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D1408F" w14:textId="77777777" w:rsidR="00103ADD" w:rsidRDefault="00103ADD" w:rsidP="00103ADD">
      <w:pPr>
        <w:spacing w:before="115"/>
        <w:ind w:left="2467"/>
        <w:rPr>
          <w:sz w:val="19"/>
        </w:rPr>
      </w:pPr>
      <w:r>
        <w:rPr>
          <w:noProof/>
        </w:rPr>
        <w:drawing>
          <wp:anchor distT="0" distB="0" distL="0" distR="0" simplePos="0" relativeHeight="251659264" behindDoc="0" locked="0" layoutInCell="1" allowOverlap="1" wp14:anchorId="1921C1BF" wp14:editId="3F128CB6">
            <wp:simplePos x="0" y="0"/>
            <wp:positionH relativeFrom="page">
              <wp:posOffset>6514399</wp:posOffset>
            </wp:positionH>
            <wp:positionV relativeFrom="paragraph">
              <wp:posOffset>81776</wp:posOffset>
            </wp:positionV>
            <wp:extent cx="546291" cy="44735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46291" cy="447353"/>
                    </a:xfrm>
                    <a:prstGeom prst="rect">
                      <a:avLst/>
                    </a:prstGeom>
                  </pic:spPr>
                </pic:pic>
              </a:graphicData>
            </a:graphic>
          </wp:anchor>
        </w:drawing>
      </w:r>
      <w:r>
        <w:rPr>
          <w:w w:val="105"/>
          <w:sz w:val="19"/>
        </w:rPr>
        <w:t>15</w:t>
      </w:r>
      <w:r>
        <w:rPr>
          <w:w w:val="105"/>
          <w:sz w:val="19"/>
          <w:vertAlign w:val="superscript"/>
        </w:rPr>
        <w:t>th</w:t>
      </w:r>
      <w:r>
        <w:rPr>
          <w:w w:val="105"/>
          <w:sz w:val="19"/>
        </w:rPr>
        <w:t xml:space="preserve"> Conference on Wind Engineering – IN-VENTO</w:t>
      </w:r>
      <w:r>
        <w:rPr>
          <w:spacing w:val="-19"/>
          <w:w w:val="105"/>
          <w:sz w:val="19"/>
        </w:rPr>
        <w:t xml:space="preserve"> </w:t>
      </w:r>
      <w:r>
        <w:rPr>
          <w:w w:val="105"/>
          <w:sz w:val="19"/>
        </w:rPr>
        <w:t>2020</w:t>
      </w:r>
    </w:p>
    <w:p w14:paraId="4772C601" w14:textId="77777777" w:rsidR="00A016FF" w:rsidRDefault="00103ADD" w:rsidP="00A016FF">
      <w:pPr>
        <w:spacing w:before="2" w:line="242" w:lineRule="auto"/>
        <w:ind w:left="5387" w:right="2289" w:hanging="267"/>
        <w:rPr>
          <w:w w:val="105"/>
          <w:sz w:val="19"/>
          <w:lang w:val="it-IT"/>
        </w:rPr>
      </w:pPr>
      <w:r w:rsidRPr="00453976">
        <w:rPr>
          <w:w w:val="105"/>
          <w:sz w:val="19"/>
          <w:lang w:val="it-IT"/>
        </w:rPr>
        <w:t>Politecnico di Milano, IT</w:t>
      </w:r>
    </w:p>
    <w:p w14:paraId="31A69594" w14:textId="7ED202E2" w:rsidR="00103ADD" w:rsidRPr="00453976" w:rsidRDefault="00A016FF" w:rsidP="00A016FF">
      <w:pPr>
        <w:spacing w:before="2" w:line="242" w:lineRule="auto"/>
        <w:ind w:left="5529" w:right="2430" w:hanging="267"/>
        <w:rPr>
          <w:sz w:val="19"/>
          <w:lang w:val="it-IT"/>
        </w:rPr>
      </w:pPr>
      <w:r>
        <w:rPr>
          <w:w w:val="105"/>
          <w:sz w:val="19"/>
          <w:lang w:val="it-IT"/>
        </w:rPr>
        <w:t xml:space="preserve"> </w:t>
      </w:r>
      <w:r w:rsidR="00103ADD" w:rsidRPr="00453976">
        <w:rPr>
          <w:w w:val="105"/>
          <w:sz w:val="19"/>
          <w:lang w:val="it-IT"/>
        </w:rPr>
        <w:t xml:space="preserve"> 6 – 9 September</w:t>
      </w:r>
      <w:r w:rsidR="00103ADD" w:rsidRPr="00453976">
        <w:rPr>
          <w:spacing w:val="-4"/>
          <w:w w:val="105"/>
          <w:sz w:val="19"/>
          <w:lang w:val="it-IT"/>
        </w:rPr>
        <w:t xml:space="preserve"> </w:t>
      </w:r>
      <w:r w:rsidR="00103ADD" w:rsidRPr="00453976">
        <w:rPr>
          <w:w w:val="105"/>
          <w:sz w:val="19"/>
          <w:lang w:val="it-IT"/>
        </w:rPr>
        <w:t>2020</w:t>
      </w:r>
    </w:p>
    <w:p w14:paraId="5EC50A55" w14:textId="77777777" w:rsidR="00103ADD" w:rsidRPr="00453976" w:rsidRDefault="00103ADD" w:rsidP="00103ADD">
      <w:pPr>
        <w:pStyle w:val="BodyText"/>
        <w:spacing w:before="4"/>
        <w:ind w:left="0"/>
        <w:rPr>
          <w:sz w:val="28"/>
          <w:lang w:val="it-IT"/>
        </w:rPr>
      </w:pPr>
    </w:p>
    <w:p w14:paraId="69CCFA6B" w14:textId="77777777" w:rsidR="00103ADD" w:rsidRPr="00103ADD" w:rsidRDefault="00103ADD" w:rsidP="00103ADD">
      <w:pPr>
        <w:spacing w:line="230" w:lineRule="auto"/>
        <w:ind w:left="355" w:right="505" w:hanging="30"/>
        <w:rPr>
          <w:b/>
          <w:sz w:val="36"/>
        </w:rPr>
      </w:pPr>
      <w:r w:rsidRPr="00103ADD">
        <w:rPr>
          <w:b/>
          <w:sz w:val="36"/>
        </w:rPr>
        <w:t>Strong wind characteristics in the Norwegian fjord related to the floating bridge design</w:t>
      </w:r>
    </w:p>
    <w:p w14:paraId="59789629" w14:textId="047D65E0" w:rsidR="00263722" w:rsidRDefault="00263722" w:rsidP="00103ADD">
      <w:pPr>
        <w:ind w:left="2462"/>
        <w:rPr>
          <w:sz w:val="24"/>
          <w:szCs w:val="24"/>
        </w:rPr>
      </w:pPr>
    </w:p>
    <w:p w14:paraId="59B9E79D" w14:textId="4BF75670" w:rsidR="00103ADD" w:rsidRDefault="00103ADD" w:rsidP="00103ADD">
      <w:pPr>
        <w:ind w:left="2462"/>
        <w:rPr>
          <w:sz w:val="24"/>
          <w:szCs w:val="24"/>
        </w:rPr>
      </w:pPr>
    </w:p>
    <w:p w14:paraId="5F14A1EC" w14:textId="77777777" w:rsidR="00A0731C" w:rsidRDefault="00103ADD" w:rsidP="00103ADD">
      <w:pPr>
        <w:ind w:right="30"/>
        <w:jc w:val="center"/>
        <w:rPr>
          <w:sz w:val="28"/>
          <w:lang w:val="nb-NO"/>
        </w:rPr>
      </w:pPr>
      <w:r w:rsidRPr="005E10E0">
        <w:rPr>
          <w:sz w:val="28"/>
          <w:u w:val="single"/>
          <w:lang w:val="nb-NO"/>
        </w:rPr>
        <w:t>Jungao Wang</w:t>
      </w:r>
      <w:r w:rsidRPr="005E10E0">
        <w:rPr>
          <w:sz w:val="28"/>
          <w:lang w:val="nb-NO"/>
        </w:rPr>
        <w:t xml:space="preserve"> </w:t>
      </w:r>
      <w:r w:rsidRPr="005E10E0">
        <w:rPr>
          <w:sz w:val="28"/>
          <w:vertAlign w:val="superscript"/>
          <w:lang w:val="nb-NO"/>
        </w:rPr>
        <w:t>1</w:t>
      </w:r>
      <w:r w:rsidR="00626CE5" w:rsidRPr="005E10E0">
        <w:rPr>
          <w:sz w:val="28"/>
          <w:vertAlign w:val="superscript"/>
          <w:lang w:val="nb-NO"/>
        </w:rPr>
        <w:t>,2</w:t>
      </w:r>
      <w:r w:rsidRPr="005E10E0">
        <w:rPr>
          <w:sz w:val="28"/>
          <w:lang w:val="nb-NO"/>
        </w:rPr>
        <w:t xml:space="preserve">, Etienne Cheynet </w:t>
      </w:r>
      <w:r w:rsidRPr="005E10E0">
        <w:rPr>
          <w:sz w:val="28"/>
          <w:vertAlign w:val="superscript"/>
          <w:lang w:val="nb-NO"/>
        </w:rPr>
        <w:t>3</w:t>
      </w:r>
      <w:r w:rsidRPr="005E10E0">
        <w:rPr>
          <w:sz w:val="28"/>
          <w:lang w:val="nb-NO"/>
        </w:rPr>
        <w:t>,</w:t>
      </w:r>
      <w:r w:rsidR="00A0731C">
        <w:rPr>
          <w:sz w:val="28"/>
          <w:lang w:val="nb-NO"/>
        </w:rPr>
        <w:t xml:space="preserve"> </w:t>
      </w:r>
      <w:r w:rsidRPr="005E10E0">
        <w:rPr>
          <w:sz w:val="28"/>
          <w:lang w:val="nb-NO"/>
        </w:rPr>
        <w:t xml:space="preserve">Helle </w:t>
      </w:r>
      <w:r w:rsidR="005E10E0" w:rsidRPr="005E10E0">
        <w:rPr>
          <w:sz w:val="28"/>
          <w:lang w:val="nb-NO"/>
        </w:rPr>
        <w:t>Kris</w:t>
      </w:r>
      <w:r w:rsidR="005E10E0">
        <w:rPr>
          <w:sz w:val="28"/>
          <w:lang w:val="nb-NO"/>
        </w:rPr>
        <w:t xml:space="preserve">tine </w:t>
      </w:r>
      <w:proofErr w:type="spellStart"/>
      <w:r w:rsidRPr="005E10E0">
        <w:rPr>
          <w:sz w:val="28"/>
          <w:lang w:val="nb-NO"/>
        </w:rPr>
        <w:t>Fhur</w:t>
      </w:r>
      <w:proofErr w:type="spellEnd"/>
      <w:r w:rsidRPr="005E10E0">
        <w:rPr>
          <w:sz w:val="28"/>
          <w:lang w:val="nb-NO"/>
        </w:rPr>
        <w:t xml:space="preserve"> </w:t>
      </w:r>
      <w:r w:rsidR="00626CE5" w:rsidRPr="005E10E0">
        <w:rPr>
          <w:sz w:val="28"/>
          <w:vertAlign w:val="superscript"/>
          <w:lang w:val="nb-NO"/>
        </w:rPr>
        <w:t>1</w:t>
      </w:r>
      <w:r w:rsidR="00626CE5" w:rsidRPr="005E10E0">
        <w:rPr>
          <w:sz w:val="28"/>
          <w:lang w:val="nb-NO"/>
        </w:rPr>
        <w:t>,</w:t>
      </w:r>
    </w:p>
    <w:p w14:paraId="6ABBEFCF" w14:textId="76D83275" w:rsidR="00103ADD" w:rsidRPr="00844556" w:rsidRDefault="00626CE5" w:rsidP="00103ADD">
      <w:pPr>
        <w:ind w:right="30"/>
        <w:jc w:val="center"/>
        <w:rPr>
          <w:sz w:val="28"/>
        </w:rPr>
      </w:pPr>
      <w:r w:rsidRPr="005E10E0">
        <w:rPr>
          <w:sz w:val="28"/>
          <w:lang w:val="nb-NO"/>
        </w:rPr>
        <w:t xml:space="preserve"> </w:t>
      </w:r>
      <w:proofErr w:type="spellStart"/>
      <w:r w:rsidRPr="00844556">
        <w:rPr>
          <w:sz w:val="28"/>
        </w:rPr>
        <w:t>Jasna</w:t>
      </w:r>
      <w:proofErr w:type="spellEnd"/>
      <w:r w:rsidRPr="00844556">
        <w:rPr>
          <w:sz w:val="28"/>
        </w:rPr>
        <w:t xml:space="preserve"> </w:t>
      </w:r>
      <w:proofErr w:type="spellStart"/>
      <w:r w:rsidRPr="00844556">
        <w:rPr>
          <w:sz w:val="28"/>
        </w:rPr>
        <w:t>Bogunovi</w:t>
      </w:r>
      <w:r w:rsidR="00CB4C07" w:rsidRPr="00844556">
        <w:rPr>
          <w:sz w:val="28"/>
        </w:rPr>
        <w:t>ć</w:t>
      </w:r>
      <w:proofErr w:type="spellEnd"/>
      <w:r w:rsidRPr="00844556">
        <w:rPr>
          <w:sz w:val="28"/>
        </w:rPr>
        <w:t xml:space="preserve"> Jakobsen</w:t>
      </w:r>
      <w:r w:rsidRPr="00844556">
        <w:rPr>
          <w:sz w:val="28"/>
          <w:vertAlign w:val="superscript"/>
        </w:rPr>
        <w:t>2</w:t>
      </w:r>
      <w:r w:rsidR="00580871" w:rsidRPr="00844556">
        <w:rPr>
          <w:sz w:val="28"/>
        </w:rPr>
        <w:t>, Guy Larose</w:t>
      </w:r>
      <w:r w:rsidR="00580871" w:rsidRPr="00844556">
        <w:rPr>
          <w:sz w:val="28"/>
          <w:vertAlign w:val="superscript"/>
        </w:rPr>
        <w:t>4</w:t>
      </w:r>
    </w:p>
    <w:p w14:paraId="071A8059" w14:textId="77777777" w:rsidR="00103ADD" w:rsidRPr="00844556" w:rsidRDefault="00103ADD" w:rsidP="00103ADD">
      <w:pPr>
        <w:jc w:val="center"/>
        <w:rPr>
          <w:sz w:val="18"/>
          <w:szCs w:val="18"/>
          <w:vertAlign w:val="superscript"/>
        </w:rPr>
      </w:pPr>
    </w:p>
    <w:p w14:paraId="692A00E8" w14:textId="0E69BD01" w:rsidR="00103ADD" w:rsidRDefault="00103ADD" w:rsidP="00103ADD">
      <w:pPr>
        <w:ind w:left="288" w:right="30"/>
        <w:jc w:val="center"/>
        <w:rPr>
          <w:i/>
          <w:sz w:val="24"/>
        </w:rPr>
      </w:pPr>
      <w:r>
        <w:rPr>
          <w:i/>
          <w:position w:val="11"/>
          <w:sz w:val="16"/>
        </w:rPr>
        <w:t>1</w:t>
      </w:r>
      <w:r w:rsidR="00626CE5">
        <w:rPr>
          <w:i/>
          <w:sz w:val="24"/>
        </w:rPr>
        <w:t>Norwegian Public Roads Administration</w:t>
      </w:r>
      <w:r>
        <w:rPr>
          <w:i/>
          <w:sz w:val="24"/>
        </w:rPr>
        <w:t xml:space="preserve">, </w:t>
      </w:r>
      <w:r w:rsidR="00626CE5">
        <w:rPr>
          <w:i/>
          <w:sz w:val="24"/>
        </w:rPr>
        <w:t>Stavanger</w:t>
      </w:r>
      <w:r>
        <w:rPr>
          <w:i/>
          <w:sz w:val="24"/>
        </w:rPr>
        <w:t xml:space="preserve">, </w:t>
      </w:r>
      <w:r w:rsidR="00626CE5">
        <w:rPr>
          <w:i/>
          <w:sz w:val="24"/>
        </w:rPr>
        <w:t>Norway</w:t>
      </w:r>
    </w:p>
    <w:p w14:paraId="21B4B276" w14:textId="098491C1" w:rsidR="00103ADD" w:rsidRDefault="00103ADD" w:rsidP="00103ADD">
      <w:pPr>
        <w:ind w:left="288" w:right="30"/>
        <w:jc w:val="center"/>
        <w:rPr>
          <w:i/>
          <w:sz w:val="24"/>
        </w:rPr>
      </w:pPr>
      <w:r>
        <w:rPr>
          <w:i/>
          <w:position w:val="11"/>
          <w:sz w:val="16"/>
        </w:rPr>
        <w:t>2</w:t>
      </w:r>
      <w:r w:rsidR="00626CE5">
        <w:rPr>
          <w:i/>
          <w:sz w:val="24"/>
        </w:rPr>
        <w:t>University of Stavanger</w:t>
      </w:r>
      <w:r>
        <w:rPr>
          <w:i/>
          <w:sz w:val="24"/>
        </w:rPr>
        <w:t xml:space="preserve">, </w:t>
      </w:r>
      <w:r w:rsidR="00626CE5">
        <w:rPr>
          <w:i/>
          <w:sz w:val="24"/>
        </w:rPr>
        <w:t>Stavanger, Norway</w:t>
      </w:r>
    </w:p>
    <w:p w14:paraId="307C6502" w14:textId="03639417" w:rsidR="00580871" w:rsidRDefault="00103ADD" w:rsidP="00580871">
      <w:pPr>
        <w:ind w:left="288" w:right="30"/>
        <w:jc w:val="center"/>
        <w:rPr>
          <w:i/>
          <w:sz w:val="24"/>
        </w:rPr>
      </w:pPr>
      <w:r>
        <w:rPr>
          <w:i/>
          <w:position w:val="11"/>
          <w:sz w:val="16"/>
        </w:rPr>
        <w:t>3</w:t>
      </w:r>
      <w:r w:rsidR="00626CE5" w:rsidRPr="00626CE5">
        <w:rPr>
          <w:i/>
          <w:sz w:val="24"/>
        </w:rPr>
        <w:t xml:space="preserve"> </w:t>
      </w:r>
      <w:r w:rsidR="00626CE5">
        <w:rPr>
          <w:i/>
          <w:sz w:val="24"/>
        </w:rPr>
        <w:t>University of Bergen, Bergen, Norway</w:t>
      </w:r>
      <w:r w:rsidR="00580871">
        <w:rPr>
          <w:i/>
          <w:sz w:val="24"/>
        </w:rPr>
        <w:t xml:space="preserve">; </w:t>
      </w:r>
      <w:r w:rsidR="00580871">
        <w:rPr>
          <w:i/>
          <w:position w:val="11"/>
          <w:sz w:val="16"/>
        </w:rPr>
        <w:t>4</w:t>
      </w:r>
      <w:r w:rsidR="00580871">
        <w:rPr>
          <w:i/>
          <w:sz w:val="24"/>
        </w:rPr>
        <w:t>RWDI, Gu</w:t>
      </w:r>
      <w:r w:rsidR="008C1A75" w:rsidRPr="008C1A75">
        <w:rPr>
          <w:i/>
          <w:sz w:val="24"/>
        </w:rPr>
        <w:t>e</w:t>
      </w:r>
      <w:r w:rsidR="00580871">
        <w:rPr>
          <w:i/>
          <w:sz w:val="24"/>
        </w:rPr>
        <w:t>lph, Canada</w:t>
      </w:r>
    </w:p>
    <w:p w14:paraId="379BEFA7" w14:textId="7439AE0D" w:rsidR="00103ADD" w:rsidRDefault="00103ADD" w:rsidP="00103ADD">
      <w:pPr>
        <w:jc w:val="center"/>
        <w:rPr>
          <w:sz w:val="24"/>
          <w:szCs w:val="24"/>
        </w:rPr>
      </w:pPr>
    </w:p>
    <w:p w14:paraId="63D72793" w14:textId="5016202C" w:rsidR="00103ADD" w:rsidRDefault="00103ADD" w:rsidP="00103ADD">
      <w:pPr>
        <w:jc w:val="center"/>
        <w:rPr>
          <w:sz w:val="24"/>
          <w:szCs w:val="24"/>
        </w:rPr>
      </w:pPr>
    </w:p>
    <w:p w14:paraId="17D43F4C" w14:textId="714B99AD" w:rsidR="00103ADD" w:rsidRDefault="00103ADD" w:rsidP="00103ADD">
      <w:pPr>
        <w:spacing w:line="252" w:lineRule="auto"/>
        <w:ind w:left="220" w:right="417"/>
        <w:jc w:val="both"/>
        <w:rPr>
          <w:w w:val="105"/>
          <w:sz w:val="19"/>
        </w:rPr>
      </w:pPr>
      <w:r>
        <w:rPr>
          <w:b/>
          <w:sz w:val="19"/>
        </w:rPr>
        <w:t>SUMMARY:</w:t>
      </w:r>
    </w:p>
    <w:p w14:paraId="2C968FAE" w14:textId="702B8155" w:rsidR="00103ADD" w:rsidRDefault="00186F5F" w:rsidP="00186F5F">
      <w:pPr>
        <w:spacing w:line="252" w:lineRule="auto"/>
        <w:ind w:left="220" w:right="417"/>
        <w:jc w:val="both"/>
        <w:rPr>
          <w:w w:val="105"/>
          <w:sz w:val="19"/>
        </w:rPr>
      </w:pPr>
      <w:r>
        <w:rPr>
          <w:w w:val="105"/>
          <w:sz w:val="19"/>
        </w:rPr>
        <w:t xml:space="preserve">This paper focuses on the strong wind events, captured by </w:t>
      </w:r>
      <w:r w:rsidR="00440081">
        <w:rPr>
          <w:w w:val="105"/>
          <w:sz w:val="19"/>
        </w:rPr>
        <w:t>sonic anemometers</w:t>
      </w:r>
      <w:r>
        <w:rPr>
          <w:w w:val="105"/>
          <w:sz w:val="19"/>
        </w:rPr>
        <w:t xml:space="preserve"> in the vicinity of a fjord </w:t>
      </w:r>
      <w:r w:rsidR="00612619">
        <w:rPr>
          <w:w w:val="105"/>
          <w:sz w:val="19"/>
        </w:rPr>
        <w:t>at</w:t>
      </w:r>
      <w:r>
        <w:rPr>
          <w:w w:val="105"/>
          <w:sz w:val="19"/>
        </w:rPr>
        <w:t xml:space="preserve"> the west coast of Norway. 30 storm events are </w:t>
      </w:r>
      <w:r w:rsidR="00072912">
        <w:rPr>
          <w:w w:val="105"/>
          <w:sz w:val="19"/>
        </w:rPr>
        <w:t>analyzed for the storm evolution</w:t>
      </w:r>
      <w:r w:rsidR="00612619">
        <w:rPr>
          <w:w w:val="105"/>
          <w:sz w:val="19"/>
        </w:rPr>
        <w:t xml:space="preserve"> and</w:t>
      </w:r>
      <w:r w:rsidR="00072912">
        <w:rPr>
          <w:w w:val="105"/>
          <w:sz w:val="19"/>
        </w:rPr>
        <w:t xml:space="preserve"> wind statistics. Spectral analysis is performed considering various length</w:t>
      </w:r>
      <w:r w:rsidR="00045C0C">
        <w:rPr>
          <w:w w:val="105"/>
          <w:sz w:val="19"/>
        </w:rPr>
        <w:t>s</w:t>
      </w:r>
      <w:r w:rsidR="00072912">
        <w:rPr>
          <w:w w:val="105"/>
          <w:sz w:val="19"/>
        </w:rPr>
        <w:t xml:space="preserve"> of </w:t>
      </w:r>
      <w:r w:rsidR="00045C0C">
        <w:rPr>
          <w:w w:val="105"/>
          <w:sz w:val="19"/>
        </w:rPr>
        <w:t xml:space="preserve">the analyzed </w:t>
      </w:r>
      <w:r w:rsidR="00072912">
        <w:rPr>
          <w:w w:val="105"/>
          <w:sz w:val="19"/>
        </w:rPr>
        <w:t>time</w:t>
      </w:r>
      <w:r w:rsidR="00045C0C">
        <w:rPr>
          <w:w w:val="105"/>
          <w:sz w:val="19"/>
        </w:rPr>
        <w:t>-</w:t>
      </w:r>
      <w:r w:rsidR="00072912">
        <w:rPr>
          <w:w w:val="105"/>
          <w:sz w:val="19"/>
        </w:rPr>
        <w:t>series</w:t>
      </w:r>
      <w:r w:rsidR="00746A68">
        <w:rPr>
          <w:w w:val="105"/>
          <w:sz w:val="19"/>
        </w:rPr>
        <w:t xml:space="preserve">, </w:t>
      </w:r>
      <w:r w:rsidR="00612619">
        <w:rPr>
          <w:w w:val="105"/>
          <w:sz w:val="19"/>
        </w:rPr>
        <w:t xml:space="preserve">target </w:t>
      </w:r>
      <w:r w:rsidR="00746A68">
        <w:rPr>
          <w:w w:val="105"/>
          <w:sz w:val="19"/>
        </w:rPr>
        <w:t xml:space="preserve">frequency range and </w:t>
      </w:r>
      <w:r w:rsidR="00D65DAE">
        <w:rPr>
          <w:w w:val="105"/>
          <w:sz w:val="19"/>
        </w:rPr>
        <w:t>different pre</w:t>
      </w:r>
      <w:r w:rsidR="00746A68">
        <w:rPr>
          <w:w w:val="105"/>
          <w:sz w:val="19"/>
        </w:rPr>
        <w:t>-</w:t>
      </w:r>
      <w:r w:rsidR="00D65DAE">
        <w:rPr>
          <w:w w:val="105"/>
          <w:sz w:val="19"/>
        </w:rPr>
        <w:t xml:space="preserve">processing procedures. Numerical fitting of empirical wind spectra is also carried </w:t>
      </w:r>
      <w:r w:rsidR="00A0731C">
        <w:rPr>
          <w:w w:val="105"/>
          <w:sz w:val="19"/>
        </w:rPr>
        <w:t xml:space="preserve">out and </w:t>
      </w:r>
      <w:r w:rsidR="004D5240">
        <w:rPr>
          <w:w w:val="105"/>
          <w:sz w:val="19"/>
        </w:rPr>
        <w:t xml:space="preserve">compared </w:t>
      </w:r>
      <w:r w:rsidR="00A0731C">
        <w:rPr>
          <w:w w:val="105"/>
          <w:sz w:val="19"/>
        </w:rPr>
        <w:t>to the</w:t>
      </w:r>
      <w:r w:rsidR="004D5240">
        <w:rPr>
          <w:w w:val="105"/>
          <w:sz w:val="19"/>
        </w:rPr>
        <w:t xml:space="preserve"> reference spectra</w:t>
      </w:r>
      <w:r w:rsidR="00A0731C">
        <w:rPr>
          <w:w w:val="105"/>
          <w:sz w:val="19"/>
        </w:rPr>
        <w:t>l</w:t>
      </w:r>
      <w:r w:rsidR="004D5240">
        <w:rPr>
          <w:w w:val="105"/>
          <w:sz w:val="19"/>
        </w:rPr>
        <w:t xml:space="preserve"> models from the literature. </w:t>
      </w:r>
      <w:r w:rsidR="00A0731C">
        <w:rPr>
          <w:w w:val="105"/>
          <w:sz w:val="19"/>
        </w:rPr>
        <w:t>T</w:t>
      </w:r>
      <w:r w:rsidR="004D5240">
        <w:rPr>
          <w:w w:val="105"/>
          <w:sz w:val="19"/>
        </w:rPr>
        <w:t xml:space="preserve">he wind coherences are </w:t>
      </w:r>
      <w:r w:rsidR="00A0731C">
        <w:rPr>
          <w:w w:val="105"/>
          <w:sz w:val="19"/>
        </w:rPr>
        <w:t xml:space="preserve">also </w:t>
      </w:r>
      <w:r w:rsidR="004D5240">
        <w:rPr>
          <w:w w:val="105"/>
          <w:sz w:val="19"/>
        </w:rPr>
        <w:t>investigated</w:t>
      </w:r>
      <w:r w:rsidR="00201DED">
        <w:rPr>
          <w:w w:val="105"/>
          <w:sz w:val="19"/>
        </w:rPr>
        <w:t xml:space="preserve">, </w:t>
      </w:r>
      <w:r w:rsidR="00A0731C">
        <w:rPr>
          <w:w w:val="105"/>
          <w:sz w:val="19"/>
        </w:rPr>
        <w:t>in relation</w:t>
      </w:r>
      <w:r w:rsidR="00201DED">
        <w:rPr>
          <w:w w:val="105"/>
          <w:sz w:val="19"/>
        </w:rPr>
        <w:t xml:space="preserve"> to the recommended </w:t>
      </w:r>
      <w:r w:rsidR="00A0731C">
        <w:rPr>
          <w:w w:val="105"/>
          <w:sz w:val="19"/>
        </w:rPr>
        <w:t>functions</w:t>
      </w:r>
      <w:r w:rsidR="00201DED">
        <w:rPr>
          <w:w w:val="105"/>
          <w:sz w:val="19"/>
        </w:rPr>
        <w:t xml:space="preserve"> in the standard</w:t>
      </w:r>
      <w:r w:rsidR="00A0731C">
        <w:rPr>
          <w:w w:val="105"/>
          <w:sz w:val="19"/>
        </w:rPr>
        <w:t>s</w:t>
      </w:r>
      <w:r w:rsidR="00201DED">
        <w:rPr>
          <w:w w:val="105"/>
          <w:sz w:val="19"/>
        </w:rPr>
        <w:t xml:space="preserve">. </w:t>
      </w:r>
      <w:r w:rsidR="008958E9">
        <w:rPr>
          <w:w w:val="105"/>
          <w:sz w:val="19"/>
        </w:rPr>
        <w:t xml:space="preserve">All the above statistics are then </w:t>
      </w:r>
      <w:r w:rsidR="00D523BD">
        <w:rPr>
          <w:w w:val="105"/>
          <w:sz w:val="19"/>
        </w:rPr>
        <w:t xml:space="preserve">discussed based on different factors, such as the mean wind direction, </w:t>
      </w:r>
      <w:r w:rsidR="00746A68">
        <w:rPr>
          <w:w w:val="105"/>
          <w:sz w:val="19"/>
        </w:rPr>
        <w:t>wind stationarity</w:t>
      </w:r>
      <w:r w:rsidR="00835EF4">
        <w:rPr>
          <w:w w:val="105"/>
          <w:sz w:val="19"/>
        </w:rPr>
        <w:t xml:space="preserve"> and</w:t>
      </w:r>
      <w:r w:rsidR="00746A68">
        <w:rPr>
          <w:w w:val="105"/>
          <w:sz w:val="19"/>
        </w:rPr>
        <w:t xml:space="preserve"> length of the analyzed ti</w:t>
      </w:r>
      <w:r w:rsidR="00A0731C">
        <w:rPr>
          <w:w w:val="105"/>
          <w:sz w:val="19"/>
        </w:rPr>
        <w:t>me-</w:t>
      </w:r>
      <w:r w:rsidR="00746A68">
        <w:rPr>
          <w:w w:val="105"/>
          <w:sz w:val="19"/>
        </w:rPr>
        <w:t xml:space="preserve">series etc. The presented results aim to provide </w:t>
      </w:r>
      <w:r w:rsidR="00A0731C">
        <w:rPr>
          <w:w w:val="105"/>
          <w:sz w:val="19"/>
        </w:rPr>
        <w:t xml:space="preserve">additional </w:t>
      </w:r>
      <w:r w:rsidR="00746A68">
        <w:rPr>
          <w:w w:val="105"/>
          <w:sz w:val="19"/>
        </w:rPr>
        <w:t>insights of the wind parameters for the floating bridge design</w:t>
      </w:r>
      <w:r w:rsidR="00A0731C">
        <w:rPr>
          <w:w w:val="105"/>
          <w:sz w:val="19"/>
        </w:rPr>
        <w:t>,</w:t>
      </w:r>
      <w:r w:rsidR="00746A68">
        <w:rPr>
          <w:w w:val="105"/>
          <w:sz w:val="19"/>
        </w:rPr>
        <w:t xml:space="preserve"> based on the strong wind </w:t>
      </w:r>
      <w:r w:rsidR="00A0731C">
        <w:rPr>
          <w:w w:val="105"/>
          <w:sz w:val="19"/>
        </w:rPr>
        <w:t>records on the planned bridge site</w:t>
      </w:r>
      <w:r w:rsidR="00746A68">
        <w:rPr>
          <w:w w:val="105"/>
          <w:sz w:val="19"/>
        </w:rPr>
        <w:t>.</w:t>
      </w:r>
    </w:p>
    <w:p w14:paraId="7BDD15CB" w14:textId="77777777" w:rsidR="00103ADD" w:rsidRDefault="00103ADD" w:rsidP="00103ADD">
      <w:pPr>
        <w:jc w:val="center"/>
        <w:rPr>
          <w:sz w:val="20"/>
          <w:szCs w:val="20"/>
        </w:rPr>
      </w:pPr>
    </w:p>
    <w:p w14:paraId="0B91A8C0" w14:textId="154816FD" w:rsidR="00103ADD" w:rsidRDefault="00626CE5" w:rsidP="00103ADD">
      <w:pPr>
        <w:spacing w:before="12" w:line="252" w:lineRule="auto"/>
        <w:ind w:left="220" w:right="442"/>
        <w:rPr>
          <w:i/>
          <w:sz w:val="19"/>
        </w:rPr>
      </w:pPr>
      <w:r>
        <w:rPr>
          <w:i/>
          <w:w w:val="105"/>
          <w:sz w:val="19"/>
        </w:rPr>
        <w:t>Keywords: Strong wind, wind spectra, wind coherence</w:t>
      </w:r>
      <w:r w:rsidR="00440081">
        <w:rPr>
          <w:i/>
          <w:w w:val="105"/>
          <w:sz w:val="19"/>
        </w:rPr>
        <w:t>s</w:t>
      </w:r>
      <w:r>
        <w:rPr>
          <w:i/>
          <w:w w:val="105"/>
          <w:sz w:val="19"/>
        </w:rPr>
        <w:t>, floating bridge design</w:t>
      </w:r>
    </w:p>
    <w:p w14:paraId="291E9094" w14:textId="6E0377C8" w:rsidR="00103ADD" w:rsidRDefault="00103ADD" w:rsidP="00103ADD">
      <w:pPr>
        <w:jc w:val="center"/>
        <w:rPr>
          <w:sz w:val="24"/>
          <w:szCs w:val="24"/>
        </w:rPr>
      </w:pPr>
    </w:p>
    <w:p w14:paraId="1617300A" w14:textId="129AB731" w:rsidR="00103ADD" w:rsidRDefault="00103ADD" w:rsidP="00103ADD">
      <w:pPr>
        <w:jc w:val="center"/>
        <w:rPr>
          <w:sz w:val="24"/>
          <w:szCs w:val="24"/>
        </w:rPr>
      </w:pPr>
    </w:p>
    <w:p w14:paraId="0A153374" w14:textId="2182A396" w:rsidR="00103ADD" w:rsidRDefault="00626CE5" w:rsidP="00103ADD">
      <w:pPr>
        <w:pStyle w:val="Heading1"/>
        <w:numPr>
          <w:ilvl w:val="0"/>
          <w:numId w:val="1"/>
        </w:numPr>
        <w:tabs>
          <w:tab w:val="left" w:pos="460"/>
        </w:tabs>
        <w:jc w:val="both"/>
      </w:pPr>
      <w:r>
        <w:t>INTRODUCTION</w:t>
      </w:r>
    </w:p>
    <w:p w14:paraId="0E81D018" w14:textId="315EA77F" w:rsidR="006A0945" w:rsidRDefault="004D25D0" w:rsidP="00E32224">
      <w:pPr>
        <w:pStyle w:val="BodyText"/>
        <w:ind w:right="417"/>
      </w:pPr>
      <w:r w:rsidRPr="004D25D0">
        <w:t xml:space="preserve">Norwegian Public Roads Administration is planning a 5-km long floating bridge across the </w:t>
      </w:r>
      <w:proofErr w:type="spellStart"/>
      <w:r w:rsidRPr="004D25D0">
        <w:t>Bjørnafjord</w:t>
      </w:r>
      <w:proofErr w:type="spellEnd"/>
      <w:r w:rsidRPr="004D25D0">
        <w:t xml:space="preserve">, aiming to increase the transportation efficiency along the E39 route in the west coast of Norway. </w:t>
      </w:r>
      <w:r>
        <w:t xml:space="preserve">The </w:t>
      </w:r>
      <w:proofErr w:type="spellStart"/>
      <w:r>
        <w:t>Bjørnafjord</w:t>
      </w:r>
      <w:proofErr w:type="spellEnd"/>
      <w:r>
        <w:t xml:space="preserve"> and </w:t>
      </w:r>
      <w:r w:rsidR="00835EF4">
        <w:t xml:space="preserve">the </w:t>
      </w:r>
      <w:r>
        <w:t xml:space="preserve">surrounding topography is </w:t>
      </w:r>
      <w:r w:rsidR="00A95740">
        <w:t>presented</w:t>
      </w:r>
      <w:r>
        <w:t xml:space="preserve"> in Figure 1</w:t>
      </w:r>
      <w:r w:rsidR="00A95740">
        <w:t>.</w:t>
      </w:r>
      <w:r w:rsidR="00B425A8">
        <w:t xml:space="preserve"> </w:t>
      </w:r>
      <w:r w:rsidR="00A95740">
        <w:t>T</w:t>
      </w:r>
      <w:r w:rsidR="00B425A8">
        <w:t xml:space="preserve">he potential floating bridge crossing </w:t>
      </w:r>
      <w:r w:rsidR="004437DE">
        <w:t xml:space="preserve">and </w:t>
      </w:r>
      <w:r w:rsidR="00B425A8">
        <w:t>four land-based wind masts</w:t>
      </w:r>
      <w:r w:rsidR="004437DE">
        <w:t xml:space="preserve"> are marked in Figure 1 as well</w:t>
      </w:r>
      <w:r w:rsidR="00593611">
        <w:t>. Each wind mast has</w:t>
      </w:r>
      <w:r w:rsidR="00E32224">
        <w:t xml:space="preserve"> </w:t>
      </w:r>
      <w:r w:rsidR="00593611">
        <w:t>3</w:t>
      </w:r>
      <w:r w:rsidR="00E32224">
        <w:t xml:space="preserve"> </w:t>
      </w:r>
      <w:r w:rsidR="00E32224" w:rsidRPr="00E32224">
        <w:t xml:space="preserve">Gill </w:t>
      </w:r>
      <w:proofErr w:type="spellStart"/>
      <w:r w:rsidR="00E32224" w:rsidRPr="00E32224">
        <w:t>WindMaster</w:t>
      </w:r>
      <w:proofErr w:type="spellEnd"/>
      <w:r w:rsidR="00E32224" w:rsidRPr="00E32224">
        <w:t xml:space="preserve"> Pro </w:t>
      </w:r>
      <w:r w:rsidR="00E32224">
        <w:t>sonic anemometers</w:t>
      </w:r>
      <w:r w:rsidR="00B425A8">
        <w:t>.</w:t>
      </w:r>
    </w:p>
    <w:p w14:paraId="175E5C0F" w14:textId="1CC404E3" w:rsidR="00A95740" w:rsidRDefault="00A95740" w:rsidP="008C1A75">
      <w:pPr>
        <w:pStyle w:val="BodyText"/>
        <w:ind w:right="417"/>
        <w:jc w:val="center"/>
      </w:pPr>
      <w:r>
        <w:rPr>
          <w:noProof/>
        </w:rPr>
        <w:drawing>
          <wp:inline distT="0" distB="0" distL="0" distR="0" wp14:anchorId="6300BD6F" wp14:editId="2EE9321A">
            <wp:extent cx="5040000" cy="2921171"/>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5040000" cy="2921171"/>
                    </a:xfrm>
                    <a:prstGeom prst="rect">
                      <a:avLst/>
                    </a:prstGeom>
                    <a:noFill/>
                    <a:ln>
                      <a:noFill/>
                    </a:ln>
                  </pic:spPr>
                </pic:pic>
              </a:graphicData>
            </a:graphic>
          </wp:inline>
        </w:drawing>
      </w:r>
    </w:p>
    <w:p w14:paraId="70F32197" w14:textId="19E9E332" w:rsidR="00103ADD" w:rsidRPr="00D8677E" w:rsidRDefault="002A3082" w:rsidP="008C1A75">
      <w:pPr>
        <w:pStyle w:val="BodyText"/>
        <w:ind w:right="417"/>
        <w:jc w:val="center"/>
        <w:sectPr w:rsidR="00103ADD" w:rsidRPr="00D8677E" w:rsidSect="004E3B81">
          <w:headerReference w:type="even" r:id="rId10"/>
          <w:headerReference w:type="default" r:id="rId11"/>
          <w:footerReference w:type="even" r:id="rId12"/>
          <w:footerReference w:type="default" r:id="rId13"/>
          <w:headerReference w:type="first" r:id="rId14"/>
          <w:footerReference w:type="first" r:id="rId15"/>
          <w:pgSz w:w="11906" w:h="16838"/>
          <w:pgMar w:top="476" w:right="1021" w:bottom="1168" w:left="1225" w:header="709" w:footer="709" w:gutter="0"/>
          <w:cols w:space="708"/>
          <w:docGrid w:linePitch="360"/>
        </w:sectPr>
      </w:pPr>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1</w:t>
      </w:r>
      <w:r w:rsidRPr="002A3082">
        <w:rPr>
          <w:b/>
          <w:bCs/>
          <w:sz w:val="20"/>
          <w:szCs w:val="20"/>
        </w:rPr>
        <w:fldChar w:fldCharType="end"/>
      </w:r>
      <w:r w:rsidRPr="002A3082">
        <w:rPr>
          <w:b/>
          <w:bCs/>
          <w:sz w:val="20"/>
          <w:szCs w:val="20"/>
        </w:rPr>
        <w:t>.</w:t>
      </w:r>
      <w:r>
        <w:rPr>
          <w:b/>
          <w:bCs/>
          <w:sz w:val="20"/>
          <w:szCs w:val="20"/>
        </w:rPr>
        <w:t xml:space="preserve"> </w:t>
      </w:r>
      <w:proofErr w:type="spellStart"/>
      <w:r w:rsidR="008C1A75" w:rsidRPr="00D8677E">
        <w:rPr>
          <w:sz w:val="20"/>
          <w:szCs w:val="20"/>
        </w:rPr>
        <w:t>Bjørnafjorden</w:t>
      </w:r>
      <w:proofErr w:type="spellEnd"/>
      <w:r w:rsidR="008C1A75" w:rsidRPr="00D8677E">
        <w:rPr>
          <w:sz w:val="20"/>
          <w:szCs w:val="20"/>
        </w:rPr>
        <w:t xml:space="preserve"> floating bridge layout a</w:t>
      </w:r>
      <w:r w:rsidR="008C1A75">
        <w:rPr>
          <w:sz w:val="20"/>
          <w:szCs w:val="20"/>
        </w:rPr>
        <w:t>nd the wind mast locations</w:t>
      </w:r>
      <w:r w:rsidR="00103ADD" w:rsidRPr="00D8677E">
        <w:br w:type="page"/>
      </w:r>
    </w:p>
    <w:p w14:paraId="157F2D09" w14:textId="75E9A440" w:rsidR="00593611" w:rsidRDefault="00593611" w:rsidP="00593611">
      <w:pPr>
        <w:pStyle w:val="BodyText"/>
        <w:ind w:right="417"/>
      </w:pPr>
      <w:r>
        <w:lastRenderedPageBreak/>
        <w:t>The latest concept of the floating bridge has the first horizonal mode with the eigen</w:t>
      </w:r>
      <w:r w:rsidR="008C1A75">
        <w:t>-</w:t>
      </w:r>
      <w:r>
        <w:t xml:space="preserve">period of 56 s and the first vertical mode </w:t>
      </w:r>
      <w:r w:rsidR="008C1A75">
        <w:t xml:space="preserve">with the period of </w:t>
      </w:r>
      <w:r>
        <w:t xml:space="preserve">6.9 s. </w:t>
      </w:r>
      <w:r w:rsidR="007B3BC4">
        <w:t xml:space="preserve">A total 30 strong wind events are picked out for the analysis. </w:t>
      </w:r>
      <w:r w:rsidR="003D67EB">
        <w:t xml:space="preserve">Event by event investigation is performed by looking into the stationarity, turbulence intensity, wind spectra and coherence. Figure </w:t>
      </w:r>
      <w:r w:rsidR="009E75C9">
        <w:t>2</w:t>
      </w:r>
      <w:r w:rsidR="003D67EB">
        <w:t xml:space="preserve"> illustrates the wind direction and along-wind speed variation at the top sensors</w:t>
      </w:r>
      <w:r w:rsidR="009E75C9">
        <w:t xml:space="preserve"> on all four masts</w:t>
      </w:r>
      <w:r w:rsidR="003D67EB">
        <w:t xml:space="preserve"> during one strong wind event. Figure </w:t>
      </w:r>
      <w:r w:rsidR="009E75C9">
        <w:t>3</w:t>
      </w:r>
      <w:r w:rsidR="003D67EB">
        <w:t xml:space="preserve"> shows the 1-hour time series of different wind components recorded from the top sensor at Osp1</w:t>
      </w:r>
      <w:r w:rsidR="009E75C9">
        <w:t xml:space="preserve"> and</w:t>
      </w:r>
      <w:r w:rsidR="003D67EB">
        <w:t xml:space="preserve"> the corresponding normalized wind spectra, compared with fitted </w:t>
      </w:r>
      <w:r w:rsidR="009E75C9">
        <w:t>analytical</w:t>
      </w:r>
      <w:r w:rsidR="003D67EB">
        <w:t xml:space="preserve"> spectra and reference spectra from literature.</w:t>
      </w:r>
      <w:r w:rsidR="009E75C9" w:rsidRPr="009E75C9">
        <w:t xml:space="preserve"> </w:t>
      </w:r>
      <w:r w:rsidR="009E75C9">
        <w:t>The full-length paper will</w:t>
      </w:r>
      <w:r w:rsidR="00AD157A">
        <w:t xml:space="preserve"> include more detailed information and</w:t>
      </w:r>
      <w:r w:rsidR="009E75C9">
        <w:t xml:space="preserve"> further expand on the observed turbulence characteristics, particularly in the frequency range relevant to the bridge dynamic response.</w:t>
      </w:r>
    </w:p>
    <w:p w14:paraId="31C6A8C2" w14:textId="03622CB3" w:rsidR="00103ADD" w:rsidRDefault="005E10E0" w:rsidP="005E10E0">
      <w:pPr>
        <w:widowControl/>
        <w:autoSpaceDE/>
        <w:autoSpaceDN/>
        <w:spacing w:after="160" w:line="259" w:lineRule="auto"/>
        <w:jc w:val="center"/>
        <w:rPr>
          <w:sz w:val="24"/>
          <w:szCs w:val="24"/>
        </w:rPr>
      </w:pPr>
      <w:r>
        <w:rPr>
          <w:noProof/>
          <w:sz w:val="24"/>
          <w:szCs w:val="24"/>
        </w:rPr>
        <w:drawing>
          <wp:inline distT="0" distB="0" distL="0" distR="0" wp14:anchorId="7E5226C9" wp14:editId="66AB0FB7">
            <wp:extent cx="5040000" cy="3024001"/>
            <wp:effectExtent l="0" t="0" r="825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tretch>
                      <a:fillRect/>
                    </a:stretch>
                  </pic:blipFill>
                  <pic:spPr bwMode="auto">
                    <a:xfrm>
                      <a:off x="0" y="0"/>
                      <a:ext cx="5040000" cy="3024001"/>
                    </a:xfrm>
                    <a:prstGeom prst="rect">
                      <a:avLst/>
                    </a:prstGeom>
                    <a:noFill/>
                    <a:ln>
                      <a:noFill/>
                    </a:ln>
                  </pic:spPr>
                </pic:pic>
              </a:graphicData>
            </a:graphic>
          </wp:inline>
        </w:drawing>
      </w:r>
    </w:p>
    <w:p w14:paraId="1AED6446" w14:textId="5172EA9E" w:rsidR="005E10E0" w:rsidRDefault="002A3082" w:rsidP="005E10E0">
      <w:pPr>
        <w:widowControl/>
        <w:autoSpaceDE/>
        <w:autoSpaceDN/>
        <w:spacing w:after="160" w:line="259" w:lineRule="auto"/>
        <w:jc w:val="center"/>
        <w:rPr>
          <w:sz w:val="20"/>
          <w:szCs w:val="20"/>
        </w:rPr>
      </w:pPr>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2</w:t>
      </w:r>
      <w:r w:rsidRPr="002A3082">
        <w:rPr>
          <w:b/>
          <w:bCs/>
          <w:sz w:val="20"/>
          <w:szCs w:val="20"/>
        </w:rPr>
        <w:fldChar w:fldCharType="end"/>
      </w:r>
      <w:r w:rsidRPr="002A3082">
        <w:rPr>
          <w:b/>
          <w:bCs/>
          <w:sz w:val="20"/>
          <w:szCs w:val="20"/>
        </w:rPr>
        <w:t>.</w:t>
      </w:r>
      <w:r w:rsidR="005E10E0" w:rsidRPr="00D8677E">
        <w:rPr>
          <w:sz w:val="20"/>
          <w:szCs w:val="20"/>
        </w:rPr>
        <w:t xml:space="preserve"> </w:t>
      </w:r>
      <w:r w:rsidR="005E10E0">
        <w:rPr>
          <w:sz w:val="20"/>
          <w:szCs w:val="20"/>
        </w:rPr>
        <w:t xml:space="preserve">Wind characteristics (u components) at the </w:t>
      </w:r>
      <w:proofErr w:type="spellStart"/>
      <w:r w:rsidR="005E10E0">
        <w:rPr>
          <w:sz w:val="20"/>
          <w:szCs w:val="20"/>
        </w:rPr>
        <w:t>Bjørnafjord</w:t>
      </w:r>
      <w:proofErr w:type="spellEnd"/>
      <w:r w:rsidR="005E10E0">
        <w:rPr>
          <w:sz w:val="20"/>
          <w:szCs w:val="20"/>
        </w:rPr>
        <w:t xml:space="preserve"> site from 2018-12-31 to 2019-01-02</w:t>
      </w:r>
    </w:p>
    <w:p w14:paraId="368F7F46" w14:textId="54FCA71E" w:rsidR="00B8656A" w:rsidRDefault="00B8656A" w:rsidP="004E46A6">
      <w:pPr>
        <w:widowControl/>
        <w:autoSpaceDE/>
        <w:autoSpaceDN/>
        <w:spacing w:after="160" w:line="259" w:lineRule="auto"/>
        <w:jc w:val="center"/>
        <w:rPr>
          <w:rFonts w:eastAsiaTheme="minorEastAsia"/>
          <w:sz w:val="20"/>
          <w:szCs w:val="20"/>
          <w:lang w:eastAsia="zh-CN"/>
        </w:rPr>
      </w:pPr>
      <w:r>
        <w:rPr>
          <w:rFonts w:eastAsiaTheme="minorEastAsia"/>
          <w:noProof/>
          <w:sz w:val="20"/>
          <w:szCs w:val="20"/>
          <w:lang w:eastAsia="zh-CN"/>
        </w:rPr>
        <w:drawing>
          <wp:inline distT="0" distB="0" distL="0" distR="0" wp14:anchorId="226069EC" wp14:editId="34B8E70C">
            <wp:extent cx="5040000" cy="3024892"/>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0000" cy="3024892"/>
                    </a:xfrm>
                    <a:prstGeom prst="rect">
                      <a:avLst/>
                    </a:prstGeom>
                    <a:noFill/>
                    <a:ln>
                      <a:noFill/>
                    </a:ln>
                  </pic:spPr>
                </pic:pic>
              </a:graphicData>
            </a:graphic>
          </wp:inline>
        </w:drawing>
      </w:r>
    </w:p>
    <w:p w14:paraId="7DE82050" w14:textId="03106EF0" w:rsidR="00844556" w:rsidRDefault="002A3082" w:rsidP="00FD1598">
      <w:pPr>
        <w:widowControl/>
        <w:autoSpaceDE/>
        <w:autoSpaceDN/>
        <w:spacing w:after="160" w:line="259" w:lineRule="auto"/>
        <w:jc w:val="center"/>
        <w:rPr>
          <w:sz w:val="20"/>
          <w:szCs w:val="20"/>
        </w:rPr>
      </w:pPr>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3</w:t>
      </w:r>
      <w:r w:rsidRPr="002A3082">
        <w:rPr>
          <w:b/>
          <w:bCs/>
          <w:sz w:val="20"/>
          <w:szCs w:val="20"/>
        </w:rPr>
        <w:fldChar w:fldCharType="end"/>
      </w:r>
      <w:r w:rsidRPr="002A3082">
        <w:rPr>
          <w:b/>
          <w:bCs/>
          <w:sz w:val="20"/>
          <w:szCs w:val="20"/>
        </w:rPr>
        <w:t>.</w:t>
      </w:r>
      <w:r w:rsidR="00FD1598" w:rsidRPr="00D8677E">
        <w:rPr>
          <w:sz w:val="20"/>
          <w:szCs w:val="20"/>
        </w:rPr>
        <w:t xml:space="preserve"> </w:t>
      </w:r>
      <w:r w:rsidR="00FD1598">
        <w:rPr>
          <w:sz w:val="20"/>
          <w:szCs w:val="20"/>
        </w:rPr>
        <w:t xml:space="preserve">Wind characteristics for a one-hour event based on the top sensor at Osp1 </w:t>
      </w:r>
    </w:p>
    <w:p w14:paraId="5723DB14" w14:textId="04A0E8DD" w:rsidR="00260296" w:rsidRPr="00593611" w:rsidRDefault="00844556" w:rsidP="00260296">
      <w:pPr>
        <w:spacing w:before="2" w:after="7"/>
        <w:ind w:left="220"/>
        <w:rPr>
          <w:sz w:val="20"/>
          <w:szCs w:val="20"/>
        </w:rPr>
      </w:pPr>
      <w:r>
        <w:rPr>
          <w:sz w:val="20"/>
          <w:szCs w:val="20"/>
        </w:rPr>
        <w:br w:type="page"/>
      </w:r>
      <w:r w:rsidR="00D16F4B" w:rsidRPr="00D16F4B">
        <w:rPr>
          <w:b/>
          <w:w w:val="105"/>
          <w:sz w:val="20"/>
          <w:szCs w:val="20"/>
        </w:rPr>
        <w:lastRenderedPageBreak/>
        <w:t xml:space="preserve">Table </w:t>
      </w:r>
      <w:r w:rsidR="00D16F4B" w:rsidRPr="00D16F4B">
        <w:rPr>
          <w:b/>
          <w:w w:val="105"/>
          <w:sz w:val="20"/>
          <w:szCs w:val="20"/>
        </w:rPr>
        <w:fldChar w:fldCharType="begin"/>
      </w:r>
      <w:r w:rsidR="00D16F4B" w:rsidRPr="00D16F4B">
        <w:rPr>
          <w:b/>
          <w:w w:val="105"/>
          <w:sz w:val="20"/>
          <w:szCs w:val="20"/>
        </w:rPr>
        <w:instrText xml:space="preserve"> SEQ Table \* ARABIC </w:instrText>
      </w:r>
      <w:r w:rsidR="00D16F4B" w:rsidRPr="00D16F4B">
        <w:rPr>
          <w:b/>
          <w:w w:val="105"/>
          <w:sz w:val="20"/>
          <w:szCs w:val="20"/>
        </w:rPr>
        <w:fldChar w:fldCharType="separate"/>
      </w:r>
      <w:r w:rsidR="002E407B">
        <w:rPr>
          <w:b/>
          <w:noProof/>
          <w:w w:val="105"/>
          <w:sz w:val="20"/>
          <w:szCs w:val="20"/>
        </w:rPr>
        <w:t>1</w:t>
      </w:r>
      <w:r w:rsidR="00D16F4B" w:rsidRPr="00D16F4B">
        <w:rPr>
          <w:b/>
          <w:w w:val="105"/>
          <w:sz w:val="20"/>
          <w:szCs w:val="20"/>
        </w:rPr>
        <w:fldChar w:fldCharType="end"/>
      </w:r>
      <w:r w:rsidR="00D16F4B" w:rsidRPr="00D16F4B">
        <w:rPr>
          <w:b/>
          <w:w w:val="105"/>
          <w:sz w:val="20"/>
          <w:szCs w:val="20"/>
        </w:rPr>
        <w:t xml:space="preserve">. </w:t>
      </w:r>
      <w:r w:rsidR="00260296" w:rsidRPr="00593611">
        <w:rPr>
          <w:w w:val="105"/>
          <w:sz w:val="20"/>
          <w:szCs w:val="20"/>
        </w:rPr>
        <w:t>Information of the wind masts and sensors</w:t>
      </w:r>
    </w:p>
    <w:tbl>
      <w:tblPr>
        <w:tblStyle w:val="TableNormal1"/>
        <w:tblW w:w="9278" w:type="dxa"/>
        <w:tblInd w:w="109" w:type="dxa"/>
        <w:tblLayout w:type="fixed"/>
        <w:tblLook w:val="01E0" w:firstRow="1" w:lastRow="1" w:firstColumn="1" w:lastColumn="1" w:noHBand="0" w:noVBand="0"/>
      </w:tblPr>
      <w:tblGrid>
        <w:gridCol w:w="2301"/>
        <w:gridCol w:w="1418"/>
        <w:gridCol w:w="1842"/>
        <w:gridCol w:w="1615"/>
        <w:gridCol w:w="2102"/>
      </w:tblGrid>
      <w:tr w:rsidR="00260296" w:rsidRPr="00593611" w14:paraId="78425791" w14:textId="77777777" w:rsidTr="00263722">
        <w:trPr>
          <w:trHeight w:val="220"/>
        </w:trPr>
        <w:tc>
          <w:tcPr>
            <w:tcW w:w="2301" w:type="dxa"/>
            <w:tcBorders>
              <w:top w:val="single" w:sz="4" w:space="0" w:color="000000"/>
              <w:bottom w:val="single" w:sz="4" w:space="0" w:color="000000"/>
            </w:tcBorders>
          </w:tcPr>
          <w:p w14:paraId="159883AE" w14:textId="77777777" w:rsidR="00260296" w:rsidRPr="00593611" w:rsidRDefault="00260296" w:rsidP="00263722">
            <w:pPr>
              <w:pStyle w:val="TableParagraph"/>
              <w:spacing w:line="200" w:lineRule="exact"/>
              <w:rPr>
                <w:sz w:val="20"/>
                <w:szCs w:val="20"/>
              </w:rPr>
            </w:pPr>
            <w:r w:rsidRPr="00593611">
              <w:rPr>
                <w:w w:val="105"/>
                <w:sz w:val="20"/>
                <w:szCs w:val="20"/>
              </w:rPr>
              <w:t>Location</w:t>
            </w:r>
          </w:p>
        </w:tc>
        <w:tc>
          <w:tcPr>
            <w:tcW w:w="1418" w:type="dxa"/>
            <w:tcBorders>
              <w:top w:val="single" w:sz="4" w:space="0" w:color="000000"/>
              <w:bottom w:val="single" w:sz="4" w:space="0" w:color="000000"/>
            </w:tcBorders>
          </w:tcPr>
          <w:p w14:paraId="170075E4" w14:textId="77777777" w:rsidR="00260296" w:rsidRPr="00593611" w:rsidRDefault="00260296" w:rsidP="00263722">
            <w:pPr>
              <w:pStyle w:val="TableParagraph"/>
              <w:spacing w:line="200" w:lineRule="exact"/>
              <w:ind w:left="0"/>
              <w:rPr>
                <w:sz w:val="20"/>
                <w:szCs w:val="20"/>
              </w:rPr>
            </w:pPr>
            <w:r w:rsidRPr="00593611">
              <w:rPr>
                <w:w w:val="103"/>
                <w:sz w:val="20"/>
                <w:szCs w:val="20"/>
              </w:rPr>
              <w:t>Ground height</w:t>
            </w:r>
          </w:p>
        </w:tc>
        <w:tc>
          <w:tcPr>
            <w:tcW w:w="1842" w:type="dxa"/>
            <w:tcBorders>
              <w:top w:val="single" w:sz="4" w:space="0" w:color="000000"/>
              <w:bottom w:val="single" w:sz="4" w:space="0" w:color="000000"/>
            </w:tcBorders>
          </w:tcPr>
          <w:p w14:paraId="00CFF8E7" w14:textId="77777777" w:rsidR="00260296" w:rsidRDefault="00260296" w:rsidP="00263722">
            <w:pPr>
              <w:pStyle w:val="TableParagraph"/>
              <w:spacing w:line="200" w:lineRule="exact"/>
              <w:ind w:left="3"/>
              <w:rPr>
                <w:w w:val="103"/>
                <w:sz w:val="20"/>
                <w:szCs w:val="20"/>
              </w:rPr>
            </w:pPr>
            <w:r w:rsidRPr="00593611">
              <w:rPr>
                <w:w w:val="103"/>
                <w:sz w:val="20"/>
                <w:szCs w:val="20"/>
              </w:rPr>
              <w:t>Sensor height</w:t>
            </w:r>
          </w:p>
          <w:p w14:paraId="07B770D7" w14:textId="41412065" w:rsidR="00260296" w:rsidRPr="00593611" w:rsidRDefault="00260296" w:rsidP="00263722">
            <w:pPr>
              <w:pStyle w:val="TableParagraph"/>
              <w:spacing w:line="200" w:lineRule="exact"/>
              <w:ind w:left="3"/>
              <w:rPr>
                <w:sz w:val="20"/>
                <w:szCs w:val="20"/>
              </w:rPr>
            </w:pPr>
            <w:r>
              <w:rPr>
                <w:w w:val="103"/>
                <w:sz w:val="20"/>
                <w:szCs w:val="20"/>
              </w:rPr>
              <w:t>(A, B, C)</w:t>
            </w:r>
          </w:p>
        </w:tc>
        <w:tc>
          <w:tcPr>
            <w:tcW w:w="1615" w:type="dxa"/>
            <w:tcBorders>
              <w:top w:val="single" w:sz="4" w:space="0" w:color="000000"/>
              <w:bottom w:val="single" w:sz="4" w:space="0" w:color="000000"/>
            </w:tcBorders>
          </w:tcPr>
          <w:p w14:paraId="2370A6BF" w14:textId="77777777" w:rsidR="00260296" w:rsidRPr="00593611" w:rsidRDefault="00260296" w:rsidP="00263722">
            <w:pPr>
              <w:pStyle w:val="TableParagraph"/>
              <w:spacing w:line="200" w:lineRule="exact"/>
              <w:ind w:left="2"/>
              <w:rPr>
                <w:sz w:val="20"/>
                <w:szCs w:val="20"/>
              </w:rPr>
            </w:pPr>
            <w:r w:rsidRPr="00593611">
              <w:rPr>
                <w:w w:val="103"/>
                <w:sz w:val="20"/>
                <w:szCs w:val="20"/>
              </w:rPr>
              <w:t>Installation date</w:t>
            </w:r>
          </w:p>
        </w:tc>
        <w:tc>
          <w:tcPr>
            <w:tcW w:w="2102" w:type="dxa"/>
            <w:tcBorders>
              <w:top w:val="single" w:sz="4" w:space="0" w:color="000000"/>
              <w:bottom w:val="single" w:sz="4" w:space="0" w:color="000000"/>
            </w:tcBorders>
          </w:tcPr>
          <w:p w14:paraId="33B9C188" w14:textId="77777777" w:rsidR="00260296" w:rsidRPr="00593611" w:rsidRDefault="00260296" w:rsidP="00263722">
            <w:pPr>
              <w:pStyle w:val="TableParagraph"/>
              <w:spacing w:line="200" w:lineRule="exact"/>
              <w:ind w:left="0"/>
              <w:rPr>
                <w:sz w:val="20"/>
                <w:szCs w:val="20"/>
              </w:rPr>
            </w:pPr>
            <w:r w:rsidRPr="00593611">
              <w:rPr>
                <w:w w:val="103"/>
                <w:sz w:val="20"/>
                <w:szCs w:val="20"/>
              </w:rPr>
              <w:t>Note</w:t>
            </w:r>
          </w:p>
        </w:tc>
      </w:tr>
      <w:tr w:rsidR="00260296" w:rsidRPr="00593611" w14:paraId="11A1EC61" w14:textId="77777777" w:rsidTr="00263722">
        <w:trPr>
          <w:trHeight w:val="216"/>
        </w:trPr>
        <w:tc>
          <w:tcPr>
            <w:tcW w:w="2301" w:type="dxa"/>
            <w:tcBorders>
              <w:top w:val="single" w:sz="4" w:space="0" w:color="000000"/>
            </w:tcBorders>
          </w:tcPr>
          <w:p w14:paraId="24265BB9" w14:textId="77777777" w:rsidR="00260296" w:rsidRPr="00593611" w:rsidRDefault="00260296" w:rsidP="00263722">
            <w:pPr>
              <w:pStyle w:val="TableParagraph"/>
              <w:rPr>
                <w:sz w:val="20"/>
                <w:szCs w:val="20"/>
              </w:rPr>
            </w:pPr>
            <w:proofErr w:type="spellStart"/>
            <w:r w:rsidRPr="00593611">
              <w:rPr>
                <w:w w:val="105"/>
                <w:sz w:val="20"/>
                <w:szCs w:val="20"/>
              </w:rPr>
              <w:t>Ospøya</w:t>
            </w:r>
            <w:proofErr w:type="spellEnd"/>
            <w:r w:rsidRPr="00593611">
              <w:rPr>
                <w:w w:val="105"/>
                <w:sz w:val="20"/>
                <w:szCs w:val="20"/>
              </w:rPr>
              <w:t xml:space="preserve"> 1 (Osp1)</w:t>
            </w:r>
          </w:p>
        </w:tc>
        <w:tc>
          <w:tcPr>
            <w:tcW w:w="1418" w:type="dxa"/>
            <w:tcBorders>
              <w:top w:val="single" w:sz="4" w:space="0" w:color="000000"/>
            </w:tcBorders>
          </w:tcPr>
          <w:p w14:paraId="6E99A065" w14:textId="77777777" w:rsidR="00260296" w:rsidRPr="00593611" w:rsidRDefault="00260296" w:rsidP="00263722">
            <w:pPr>
              <w:pStyle w:val="TableParagraph"/>
              <w:ind w:left="0"/>
              <w:rPr>
                <w:sz w:val="20"/>
                <w:szCs w:val="20"/>
              </w:rPr>
            </w:pPr>
            <w:r w:rsidRPr="00593611">
              <w:rPr>
                <w:w w:val="103"/>
                <w:sz w:val="20"/>
                <w:szCs w:val="20"/>
              </w:rPr>
              <w:t>23 m</w:t>
            </w:r>
          </w:p>
        </w:tc>
        <w:tc>
          <w:tcPr>
            <w:tcW w:w="1842" w:type="dxa"/>
            <w:tcBorders>
              <w:top w:val="single" w:sz="4" w:space="0" w:color="000000"/>
            </w:tcBorders>
          </w:tcPr>
          <w:p w14:paraId="16AB3AE1" w14:textId="5E91715D" w:rsidR="00260296" w:rsidRPr="00593611" w:rsidRDefault="00260296" w:rsidP="00263722">
            <w:pPr>
              <w:pStyle w:val="TableParagraph"/>
              <w:ind w:left="3"/>
              <w:rPr>
                <w:sz w:val="20"/>
                <w:szCs w:val="20"/>
              </w:rPr>
            </w:pPr>
            <w:r w:rsidRPr="00593611">
              <w:rPr>
                <w:w w:val="103"/>
                <w:sz w:val="20"/>
                <w:szCs w:val="20"/>
              </w:rPr>
              <w:t>48.8, 48.8 ,33.1 m</w:t>
            </w:r>
          </w:p>
        </w:tc>
        <w:tc>
          <w:tcPr>
            <w:tcW w:w="1615" w:type="dxa"/>
            <w:tcBorders>
              <w:top w:val="single" w:sz="4" w:space="0" w:color="000000"/>
            </w:tcBorders>
          </w:tcPr>
          <w:p w14:paraId="41FE8AB4" w14:textId="77777777" w:rsidR="00260296" w:rsidRPr="00593611" w:rsidRDefault="00260296" w:rsidP="00263722">
            <w:pPr>
              <w:pStyle w:val="TableParagraph"/>
              <w:ind w:left="2"/>
              <w:rPr>
                <w:sz w:val="20"/>
                <w:szCs w:val="20"/>
              </w:rPr>
            </w:pPr>
            <w:r w:rsidRPr="00593611">
              <w:rPr>
                <w:w w:val="103"/>
                <w:sz w:val="20"/>
                <w:szCs w:val="20"/>
              </w:rPr>
              <w:t>2015-12-03</w:t>
            </w:r>
          </w:p>
        </w:tc>
        <w:tc>
          <w:tcPr>
            <w:tcW w:w="2102" w:type="dxa"/>
            <w:vMerge w:val="restart"/>
            <w:tcBorders>
              <w:top w:val="single" w:sz="4" w:space="0" w:color="000000"/>
            </w:tcBorders>
          </w:tcPr>
          <w:p w14:paraId="5D1BE15F" w14:textId="77777777" w:rsidR="00260296" w:rsidRPr="00593611" w:rsidRDefault="00260296" w:rsidP="00263722">
            <w:pPr>
              <w:pStyle w:val="TableParagraph"/>
              <w:ind w:left="0"/>
              <w:rPr>
                <w:sz w:val="20"/>
                <w:szCs w:val="20"/>
              </w:rPr>
            </w:pPr>
            <w:r w:rsidRPr="00593611">
              <w:rPr>
                <w:sz w:val="20"/>
                <w:szCs w:val="20"/>
              </w:rPr>
              <w:t>Horizontal distance of 8 m for the two top sensors</w:t>
            </w:r>
          </w:p>
        </w:tc>
      </w:tr>
      <w:tr w:rsidR="00260296" w:rsidRPr="00593611" w14:paraId="57BB5367" w14:textId="77777777" w:rsidTr="00263722">
        <w:trPr>
          <w:trHeight w:val="220"/>
        </w:trPr>
        <w:tc>
          <w:tcPr>
            <w:tcW w:w="2301" w:type="dxa"/>
          </w:tcPr>
          <w:p w14:paraId="0BF60A2D" w14:textId="77777777" w:rsidR="00260296" w:rsidRPr="00593611" w:rsidRDefault="00260296" w:rsidP="00263722">
            <w:pPr>
              <w:pStyle w:val="TableParagraph"/>
              <w:spacing w:before="3"/>
              <w:rPr>
                <w:sz w:val="20"/>
                <w:szCs w:val="20"/>
              </w:rPr>
            </w:pPr>
            <w:proofErr w:type="spellStart"/>
            <w:r w:rsidRPr="00593611">
              <w:rPr>
                <w:w w:val="105"/>
                <w:sz w:val="20"/>
                <w:szCs w:val="20"/>
              </w:rPr>
              <w:t>Ospøya</w:t>
            </w:r>
            <w:proofErr w:type="spellEnd"/>
            <w:r w:rsidRPr="00593611">
              <w:rPr>
                <w:w w:val="105"/>
                <w:sz w:val="20"/>
                <w:szCs w:val="20"/>
              </w:rPr>
              <w:t xml:space="preserve"> 2 (Osp2)</w:t>
            </w:r>
          </w:p>
        </w:tc>
        <w:tc>
          <w:tcPr>
            <w:tcW w:w="1418" w:type="dxa"/>
          </w:tcPr>
          <w:p w14:paraId="78F11804" w14:textId="77777777" w:rsidR="00260296" w:rsidRPr="00593611" w:rsidRDefault="00260296" w:rsidP="00263722">
            <w:pPr>
              <w:pStyle w:val="TableParagraph"/>
              <w:spacing w:before="3"/>
              <w:ind w:left="0"/>
              <w:rPr>
                <w:sz w:val="20"/>
                <w:szCs w:val="20"/>
              </w:rPr>
            </w:pPr>
            <w:r w:rsidRPr="00593611">
              <w:rPr>
                <w:w w:val="105"/>
                <w:sz w:val="20"/>
                <w:szCs w:val="20"/>
              </w:rPr>
              <w:t>34 m</w:t>
            </w:r>
          </w:p>
        </w:tc>
        <w:tc>
          <w:tcPr>
            <w:tcW w:w="1842" w:type="dxa"/>
          </w:tcPr>
          <w:p w14:paraId="54335015" w14:textId="185C4D80" w:rsidR="00260296" w:rsidRPr="00593611" w:rsidRDefault="00260296" w:rsidP="00263722">
            <w:pPr>
              <w:pStyle w:val="TableParagraph"/>
              <w:spacing w:before="3"/>
              <w:ind w:left="3"/>
              <w:rPr>
                <w:sz w:val="20"/>
                <w:szCs w:val="20"/>
              </w:rPr>
            </w:pPr>
            <w:r w:rsidRPr="00593611">
              <w:rPr>
                <w:w w:val="103"/>
                <w:sz w:val="20"/>
                <w:szCs w:val="20"/>
              </w:rPr>
              <w:t>48.8, 48.8 ,33.1 m</w:t>
            </w:r>
          </w:p>
        </w:tc>
        <w:tc>
          <w:tcPr>
            <w:tcW w:w="1615" w:type="dxa"/>
          </w:tcPr>
          <w:p w14:paraId="4F940E91" w14:textId="77777777" w:rsidR="00260296" w:rsidRPr="00593611" w:rsidRDefault="00260296" w:rsidP="00263722">
            <w:pPr>
              <w:pStyle w:val="TableParagraph"/>
              <w:spacing w:before="3"/>
              <w:ind w:left="2"/>
              <w:rPr>
                <w:sz w:val="20"/>
                <w:szCs w:val="20"/>
              </w:rPr>
            </w:pPr>
            <w:r w:rsidRPr="00593611">
              <w:rPr>
                <w:w w:val="103"/>
                <w:sz w:val="20"/>
                <w:szCs w:val="20"/>
              </w:rPr>
              <w:t>2015-12-17</w:t>
            </w:r>
          </w:p>
        </w:tc>
        <w:tc>
          <w:tcPr>
            <w:tcW w:w="2102" w:type="dxa"/>
            <w:vMerge/>
          </w:tcPr>
          <w:p w14:paraId="7DFFC1D0" w14:textId="77777777" w:rsidR="00260296" w:rsidRPr="00593611" w:rsidRDefault="00260296" w:rsidP="00263722">
            <w:pPr>
              <w:pStyle w:val="TableParagraph"/>
              <w:spacing w:before="3"/>
              <w:ind w:left="0"/>
              <w:rPr>
                <w:sz w:val="20"/>
                <w:szCs w:val="20"/>
              </w:rPr>
            </w:pPr>
          </w:p>
        </w:tc>
      </w:tr>
      <w:tr w:rsidR="00260296" w:rsidRPr="00593611" w14:paraId="73F93C39" w14:textId="77777777" w:rsidTr="00263722">
        <w:trPr>
          <w:trHeight w:val="220"/>
        </w:trPr>
        <w:tc>
          <w:tcPr>
            <w:tcW w:w="2301" w:type="dxa"/>
          </w:tcPr>
          <w:p w14:paraId="487B8696" w14:textId="77777777" w:rsidR="00260296" w:rsidRPr="00593611" w:rsidRDefault="00260296" w:rsidP="00263722">
            <w:pPr>
              <w:pStyle w:val="TableParagraph"/>
              <w:spacing w:before="3"/>
              <w:rPr>
                <w:w w:val="105"/>
                <w:sz w:val="20"/>
                <w:szCs w:val="20"/>
              </w:rPr>
            </w:pPr>
            <w:proofErr w:type="spellStart"/>
            <w:r w:rsidRPr="00593611">
              <w:rPr>
                <w:w w:val="105"/>
                <w:sz w:val="20"/>
                <w:szCs w:val="20"/>
              </w:rPr>
              <w:t>Svarvhelleholmen</w:t>
            </w:r>
            <w:proofErr w:type="spellEnd"/>
            <w:r w:rsidRPr="00593611">
              <w:rPr>
                <w:w w:val="105"/>
                <w:sz w:val="20"/>
                <w:szCs w:val="20"/>
              </w:rPr>
              <w:t xml:space="preserve"> (</w:t>
            </w:r>
            <w:proofErr w:type="spellStart"/>
            <w:r w:rsidRPr="00593611">
              <w:rPr>
                <w:w w:val="105"/>
                <w:sz w:val="20"/>
                <w:szCs w:val="20"/>
              </w:rPr>
              <w:t>Sva</w:t>
            </w:r>
            <w:proofErr w:type="spellEnd"/>
            <w:r w:rsidRPr="00593611">
              <w:rPr>
                <w:w w:val="105"/>
                <w:sz w:val="20"/>
                <w:szCs w:val="20"/>
              </w:rPr>
              <w:t>)</w:t>
            </w:r>
          </w:p>
        </w:tc>
        <w:tc>
          <w:tcPr>
            <w:tcW w:w="1418" w:type="dxa"/>
          </w:tcPr>
          <w:p w14:paraId="45E6FF1C" w14:textId="77777777" w:rsidR="00260296" w:rsidRPr="00593611" w:rsidRDefault="00260296" w:rsidP="00263722">
            <w:pPr>
              <w:pStyle w:val="TableParagraph"/>
              <w:spacing w:before="3"/>
              <w:ind w:left="0"/>
              <w:rPr>
                <w:w w:val="105"/>
                <w:sz w:val="20"/>
                <w:szCs w:val="20"/>
              </w:rPr>
            </w:pPr>
            <w:r w:rsidRPr="00593611">
              <w:rPr>
                <w:w w:val="105"/>
                <w:sz w:val="20"/>
                <w:szCs w:val="20"/>
              </w:rPr>
              <w:t>5 m</w:t>
            </w:r>
          </w:p>
        </w:tc>
        <w:tc>
          <w:tcPr>
            <w:tcW w:w="1842" w:type="dxa"/>
          </w:tcPr>
          <w:p w14:paraId="49D5AE1D" w14:textId="16332D9F" w:rsidR="00260296" w:rsidRPr="00593611" w:rsidRDefault="00260296" w:rsidP="00263722">
            <w:pPr>
              <w:pStyle w:val="TableParagraph"/>
              <w:spacing w:before="3"/>
              <w:ind w:left="3"/>
              <w:rPr>
                <w:w w:val="105"/>
                <w:sz w:val="20"/>
                <w:szCs w:val="20"/>
              </w:rPr>
            </w:pPr>
            <w:r w:rsidRPr="00593611">
              <w:rPr>
                <w:w w:val="103"/>
                <w:sz w:val="20"/>
                <w:szCs w:val="20"/>
              </w:rPr>
              <w:t>48.3, 31.9, 12.7 m</w:t>
            </w:r>
          </w:p>
        </w:tc>
        <w:tc>
          <w:tcPr>
            <w:tcW w:w="1615" w:type="dxa"/>
          </w:tcPr>
          <w:p w14:paraId="25855951" w14:textId="77777777" w:rsidR="00260296" w:rsidRPr="00593611" w:rsidRDefault="00260296" w:rsidP="00263722">
            <w:pPr>
              <w:pStyle w:val="TableParagraph"/>
              <w:spacing w:before="3"/>
              <w:ind w:left="2"/>
              <w:rPr>
                <w:w w:val="105"/>
                <w:sz w:val="20"/>
                <w:szCs w:val="20"/>
              </w:rPr>
            </w:pPr>
            <w:r w:rsidRPr="00593611">
              <w:rPr>
                <w:w w:val="103"/>
                <w:sz w:val="20"/>
                <w:szCs w:val="20"/>
              </w:rPr>
              <w:t>2015-03-18</w:t>
            </w:r>
          </w:p>
        </w:tc>
        <w:tc>
          <w:tcPr>
            <w:tcW w:w="2102" w:type="dxa"/>
          </w:tcPr>
          <w:p w14:paraId="07C0368C" w14:textId="77777777" w:rsidR="00260296" w:rsidRPr="00593611" w:rsidRDefault="00260296" w:rsidP="00263722">
            <w:pPr>
              <w:pStyle w:val="TableParagraph"/>
              <w:spacing w:before="3"/>
              <w:ind w:left="0"/>
              <w:rPr>
                <w:w w:val="105"/>
                <w:sz w:val="20"/>
                <w:szCs w:val="20"/>
              </w:rPr>
            </w:pPr>
          </w:p>
        </w:tc>
      </w:tr>
      <w:tr w:rsidR="00260296" w:rsidRPr="00593611" w14:paraId="429FA696" w14:textId="77777777" w:rsidTr="00263722">
        <w:trPr>
          <w:trHeight w:val="224"/>
        </w:trPr>
        <w:tc>
          <w:tcPr>
            <w:tcW w:w="2301" w:type="dxa"/>
            <w:tcBorders>
              <w:bottom w:val="single" w:sz="4" w:space="0" w:color="000000"/>
            </w:tcBorders>
          </w:tcPr>
          <w:p w14:paraId="3B884CB8" w14:textId="77777777" w:rsidR="00260296" w:rsidRPr="00593611" w:rsidRDefault="00260296" w:rsidP="00263722">
            <w:pPr>
              <w:pStyle w:val="TableParagraph"/>
              <w:spacing w:before="3" w:line="201" w:lineRule="exact"/>
              <w:rPr>
                <w:sz w:val="20"/>
                <w:szCs w:val="20"/>
              </w:rPr>
            </w:pPr>
            <w:proofErr w:type="spellStart"/>
            <w:r w:rsidRPr="00593611">
              <w:rPr>
                <w:w w:val="105"/>
                <w:sz w:val="20"/>
                <w:szCs w:val="20"/>
              </w:rPr>
              <w:t>Synnøytangen</w:t>
            </w:r>
            <w:proofErr w:type="spellEnd"/>
            <w:r w:rsidRPr="00593611">
              <w:rPr>
                <w:w w:val="105"/>
                <w:sz w:val="20"/>
                <w:szCs w:val="20"/>
              </w:rPr>
              <w:t xml:space="preserve"> (Syn)</w:t>
            </w:r>
          </w:p>
        </w:tc>
        <w:tc>
          <w:tcPr>
            <w:tcW w:w="1418" w:type="dxa"/>
            <w:tcBorders>
              <w:bottom w:val="single" w:sz="4" w:space="0" w:color="000000"/>
            </w:tcBorders>
          </w:tcPr>
          <w:p w14:paraId="76F40BFA" w14:textId="77777777" w:rsidR="00260296" w:rsidRPr="00593611" w:rsidRDefault="00260296" w:rsidP="00263722">
            <w:pPr>
              <w:pStyle w:val="TableParagraph"/>
              <w:spacing w:before="3" w:line="201" w:lineRule="exact"/>
              <w:ind w:left="0"/>
              <w:rPr>
                <w:sz w:val="20"/>
                <w:szCs w:val="20"/>
              </w:rPr>
            </w:pPr>
            <w:r w:rsidRPr="00593611">
              <w:rPr>
                <w:w w:val="105"/>
                <w:sz w:val="20"/>
                <w:szCs w:val="20"/>
              </w:rPr>
              <w:t>26 m</w:t>
            </w:r>
          </w:p>
        </w:tc>
        <w:tc>
          <w:tcPr>
            <w:tcW w:w="1842" w:type="dxa"/>
            <w:tcBorders>
              <w:bottom w:val="single" w:sz="4" w:space="0" w:color="000000"/>
            </w:tcBorders>
          </w:tcPr>
          <w:p w14:paraId="0B7C6D8F" w14:textId="4EBC68D6" w:rsidR="00260296" w:rsidRPr="00593611" w:rsidRDefault="00260296" w:rsidP="00263722">
            <w:pPr>
              <w:pStyle w:val="TableParagraph"/>
              <w:spacing w:before="3" w:line="201" w:lineRule="exact"/>
              <w:ind w:left="3"/>
              <w:rPr>
                <w:sz w:val="20"/>
                <w:szCs w:val="20"/>
              </w:rPr>
            </w:pPr>
            <w:r w:rsidRPr="00593611">
              <w:rPr>
                <w:w w:val="103"/>
                <w:sz w:val="20"/>
                <w:szCs w:val="20"/>
              </w:rPr>
              <w:t>48.3, 31.9, 12.7 m</w:t>
            </w:r>
          </w:p>
        </w:tc>
        <w:tc>
          <w:tcPr>
            <w:tcW w:w="1615" w:type="dxa"/>
            <w:tcBorders>
              <w:bottom w:val="single" w:sz="4" w:space="0" w:color="000000"/>
            </w:tcBorders>
          </w:tcPr>
          <w:p w14:paraId="3F83C49E" w14:textId="77777777" w:rsidR="00260296" w:rsidRPr="00593611" w:rsidRDefault="00260296" w:rsidP="00263722">
            <w:pPr>
              <w:pStyle w:val="TableParagraph"/>
              <w:spacing w:before="3" w:line="201" w:lineRule="exact"/>
              <w:ind w:left="2"/>
              <w:rPr>
                <w:sz w:val="20"/>
                <w:szCs w:val="20"/>
              </w:rPr>
            </w:pPr>
            <w:r w:rsidRPr="00593611">
              <w:rPr>
                <w:w w:val="103"/>
                <w:sz w:val="20"/>
                <w:szCs w:val="20"/>
              </w:rPr>
              <w:t>2015-02-23</w:t>
            </w:r>
          </w:p>
        </w:tc>
        <w:tc>
          <w:tcPr>
            <w:tcW w:w="2102" w:type="dxa"/>
            <w:tcBorders>
              <w:bottom w:val="single" w:sz="4" w:space="0" w:color="000000"/>
            </w:tcBorders>
          </w:tcPr>
          <w:p w14:paraId="3D1AA7AF" w14:textId="77777777" w:rsidR="00260296" w:rsidRPr="00593611" w:rsidRDefault="00260296" w:rsidP="00263722">
            <w:pPr>
              <w:pStyle w:val="TableParagraph"/>
              <w:spacing w:before="3" w:line="201" w:lineRule="exact"/>
              <w:ind w:left="0"/>
              <w:rPr>
                <w:sz w:val="20"/>
                <w:szCs w:val="20"/>
              </w:rPr>
            </w:pPr>
          </w:p>
        </w:tc>
      </w:tr>
    </w:tbl>
    <w:p w14:paraId="19E005B1" w14:textId="42472141" w:rsidR="00844556" w:rsidRDefault="00844556">
      <w:pPr>
        <w:widowControl/>
        <w:autoSpaceDE/>
        <w:autoSpaceDN/>
        <w:spacing w:after="160" w:line="259" w:lineRule="auto"/>
        <w:rPr>
          <w:sz w:val="20"/>
          <w:szCs w:val="20"/>
          <w:lang w:val="nb-NO"/>
        </w:rPr>
      </w:pPr>
    </w:p>
    <w:p w14:paraId="254B0733" w14:textId="342679F7" w:rsidR="00407D56" w:rsidRPr="00FA7393" w:rsidRDefault="00407D56" w:rsidP="00FA7393">
      <w:pPr>
        <w:pStyle w:val="Heading1"/>
        <w:numPr>
          <w:ilvl w:val="0"/>
          <w:numId w:val="1"/>
        </w:numPr>
        <w:tabs>
          <w:tab w:val="left" w:pos="460"/>
        </w:tabs>
        <w:jc w:val="both"/>
      </w:pPr>
      <w:r w:rsidRPr="00FA7393">
        <w:t>Sensitivity on wind spectra fitting</w:t>
      </w:r>
    </w:p>
    <w:p w14:paraId="4211FDC5" w14:textId="492C4834" w:rsidR="005E287B" w:rsidRDefault="005E287B" w:rsidP="006018FA">
      <w:pPr>
        <w:pStyle w:val="BodyText"/>
      </w:pPr>
      <w:r>
        <w:t>It is understandable that there are always discrepancies between the measured wind spectra and those empirical ones suggested in standards or guidelines, especially considering the role of local topography of the measuring locations.</w:t>
      </w:r>
      <w:r w:rsidR="00C625D0">
        <w:t xml:space="preserve"> In this section, several different empirical wind spectra are reviewed and spectral parameters in these empirical spectra are fitted for comparison. Statistical variation of the fitted parameters </w:t>
      </w:r>
      <w:r w:rsidR="00497769">
        <w:t>is</w:t>
      </w:r>
      <w:r w:rsidR="00C625D0">
        <w:t xml:space="preserve"> also discussed.</w:t>
      </w:r>
    </w:p>
    <w:p w14:paraId="2F8363F2" w14:textId="77777777" w:rsidR="005E287B" w:rsidRDefault="005E287B" w:rsidP="006018FA">
      <w:pPr>
        <w:pStyle w:val="BodyText"/>
      </w:pPr>
    </w:p>
    <w:p w14:paraId="5E2E9AB2" w14:textId="4F43E66E" w:rsidR="00380149" w:rsidRDefault="006018FA" w:rsidP="006018FA">
      <w:pPr>
        <w:pStyle w:val="BodyText"/>
      </w:pPr>
      <w:r w:rsidRPr="006018FA">
        <w:t>According to the bridge design handbook N400</w:t>
      </w:r>
      <w:r w:rsidR="000164EF">
        <w:t xml:space="preserve"> </w:t>
      </w:r>
      <w:r w:rsidR="00750E1A">
        <w:fldChar w:fldCharType="begin"/>
      </w:r>
      <w:r w:rsidR="00BA63A6">
        <w:instrText xml:space="preserve"> ADDIN EN.CITE &lt;EndNote&gt;&lt;Cite&gt;&lt;Author&gt;Vegvesen&lt;/Author&gt;&lt;Year&gt;2015&lt;/Year&gt;&lt;RecNum&gt;226&lt;/RecNum&gt;&lt;DisplayText&gt;(Vegvesen, 2015)&lt;/DisplayText&gt;&lt;record&gt;&lt;rec-number&gt;226&lt;/rec-number&gt;&lt;foreign-keys&gt;&lt;key app="EN" db-id="wdzdspezc252x7ef0e6x2w24zdx290f2xrdv" timestamp="1505829881"&gt;226&lt;/key&gt;&lt;/foreign-keys&gt;&lt;ref-type name="Generic"&gt;13&lt;/ref-type&gt;&lt;contributors&gt;&lt;authors&gt;&lt;author&gt;Vegvesen, Statens&lt;/author&gt;&lt;/authors&gt;&lt;/contributors&gt;&lt;titles&gt;&lt;title&gt;Håndbok N400 Bruprosjektering&lt;/title&gt;&lt;/titles&gt;&lt;dates&gt;&lt;year&gt;2015&lt;/year&gt;&lt;/dates&gt;&lt;publisher&gt;Vegdirektoratet&lt;/publisher&gt;&lt;urls&gt;&lt;/urls&gt;&lt;/record&gt;&lt;/Cite&gt;&lt;/EndNote&gt;</w:instrText>
      </w:r>
      <w:r w:rsidR="00750E1A">
        <w:fldChar w:fldCharType="separate"/>
      </w:r>
      <w:r w:rsidR="00750E1A">
        <w:rPr>
          <w:noProof/>
        </w:rPr>
        <w:t>(Vegvesen, 2015)</w:t>
      </w:r>
      <w:r w:rsidR="00750E1A">
        <w:fldChar w:fldCharType="end"/>
      </w:r>
      <w:r w:rsidRPr="006018FA">
        <w:t xml:space="preserve"> in Norway, the wind</w:t>
      </w:r>
      <w:r>
        <w:t xml:space="preserve"> spectra</w:t>
      </w:r>
      <w:r w:rsidRPr="006018FA">
        <w:t xml:space="preserve"> </w:t>
      </w:r>
      <w:r w:rsidR="00497769">
        <w:t>can</w:t>
      </w:r>
      <w:r w:rsidRPr="006018FA">
        <w:t xml:space="preserve"> be characterized by the </w:t>
      </w:r>
      <w:r w:rsidR="00DC4042">
        <w:t>Eq.</w:t>
      </w:r>
      <w:r w:rsidR="00DC4042">
        <w:fldChar w:fldCharType="begin"/>
      </w:r>
      <w:r w:rsidR="00DC4042">
        <w:instrText xml:space="preserve"> REF _Ref37771694 \h </w:instrText>
      </w:r>
      <w:r w:rsidR="00DC4042">
        <w:fldChar w:fldCharType="separate"/>
      </w:r>
      <w:r w:rsidR="002E407B">
        <w:t>(</w:t>
      </w:r>
      <w:r w:rsidR="002E407B">
        <w:rPr>
          <w:noProof/>
        </w:rPr>
        <w:t>1</w:t>
      </w:r>
      <w:r w:rsidR="002E407B">
        <w:t>)</w:t>
      </w:r>
      <w:r w:rsidR="00DC4042">
        <w:fldChar w:fldCharType="end"/>
      </w:r>
      <w:r w:rsidR="00FA3C91">
        <w:t xml:space="preserve">, which </w:t>
      </w:r>
      <w:r w:rsidR="00CF0D29">
        <w:t>adopts the same definition in the Eurocode</w:t>
      </w:r>
      <w:r w:rsidR="00750E1A">
        <w:t xml:space="preserve"> for wind actions on structures </w:t>
      </w:r>
      <w:r w:rsidR="00750E1A">
        <w:fldChar w:fldCharType="begin"/>
      </w:r>
      <w:r w:rsidR="00750E1A">
        <w:instrText xml:space="preserve"> ADDIN EN.CITE &lt;EndNote&gt;&lt;Cite&gt;&lt;Author&gt;En&lt;/Author&gt;&lt;Year&gt;1991&lt;/Year&gt;&lt;RecNum&gt;345&lt;/RecNum&gt;&lt;DisplayText&gt;(En, 1991)&lt;/DisplayText&gt;&lt;record&gt;&lt;rec-number&gt;345&lt;/rec-number&gt;&lt;foreign-keys&gt;&lt;key app="EN" db-id="wdzdspezc252x7ef0e6x2w24zdx290f2xrdv" timestamp="1515761105"&gt;345&lt;/key&gt;&lt;/foreign-keys&gt;&lt;ref-type name="Generic"&gt;13&lt;/ref-type&gt;&lt;contributors&gt;&lt;authors&gt;&lt;author&gt;En, BS&lt;/author&gt;&lt;/authors&gt;&lt;/contributors&gt;&lt;titles&gt;&lt;title&gt;Eurocode 1: Actions on structures - Part 1-4 General actions—Wind actions&lt;/title&gt;&lt;/titles&gt;&lt;dates&gt;&lt;year&gt;1991&lt;/year&gt;&lt;/dates&gt;&lt;publisher&gt;NA to BS EN&lt;/publisher&gt;&lt;urls&gt;&lt;/urls&gt;&lt;/record&gt;&lt;/Cite&gt;&lt;Cite&gt;&lt;Author&gt;En&lt;/Author&gt;&lt;Year&gt;1991&lt;/Year&gt;&lt;RecNum&gt;345&lt;/RecNum&gt;&lt;record&gt;&lt;rec-number&gt;345&lt;/rec-number&gt;&lt;foreign-keys&gt;&lt;key app="EN" db-id="wdzdspezc252x7ef0e6x2w24zdx290f2xrdv" timestamp="1515761105"&gt;345&lt;/key&gt;&lt;/foreign-keys&gt;&lt;ref-type name="Generic"&gt;13&lt;/ref-type&gt;&lt;contributors&gt;&lt;authors&gt;&lt;author&gt;En, BS&lt;/author&gt;&lt;/authors&gt;&lt;/contributors&gt;&lt;titles&gt;&lt;title&gt;Eurocode 1: Actions on structures - Part 1-4 General actions—Wind actions&lt;/title&gt;&lt;/titles&gt;&lt;dates&gt;&lt;year&gt;1991&lt;/year&gt;&lt;/dates&gt;&lt;publisher&gt;NA to BS EN&lt;/publisher&gt;&lt;urls&gt;&lt;/urls&gt;&lt;/record&gt;&lt;/Cite&gt;&lt;/EndNote&gt;</w:instrText>
      </w:r>
      <w:r w:rsidR="00750E1A">
        <w:fldChar w:fldCharType="separate"/>
      </w:r>
      <w:r w:rsidR="00750E1A">
        <w:rPr>
          <w:noProof/>
        </w:rPr>
        <w:t>(En, 1991)</w:t>
      </w:r>
      <w:r w:rsidR="00750E1A">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496"/>
      </w:tblGrid>
      <w:tr w:rsidR="00DC4042" w14:paraId="7408639B" w14:textId="77777777" w:rsidTr="00D61280">
        <w:trPr>
          <w:jc w:val="center"/>
        </w:trPr>
        <w:tc>
          <w:tcPr>
            <w:tcW w:w="8422" w:type="dxa"/>
            <w:vAlign w:val="center"/>
          </w:tcPr>
          <w:p w14:paraId="390E50E2" w14:textId="3EE69258" w:rsidR="00DC4042" w:rsidRPr="00DC4042" w:rsidRDefault="00D7486F" w:rsidP="00DC4042">
            <w:pPr>
              <w:pStyle w:val="Equations"/>
              <w:jc w:val="center"/>
              <w:textAlignment w:val="center"/>
              <w:rPr>
                <w:rFonts w:ascii="Symbol" w:hAnsi="Symbol"/>
              </w:rPr>
            </w:pPr>
            <m:oMathPara>
              <m:oMath>
                <m:sSub>
                  <m:sSubPr>
                    <m:ctrlPr/>
                  </m:sSubPr>
                  <m:e>
                    <m:r>
                      <m:t>S</m:t>
                    </m:r>
                  </m:e>
                  <m:sub>
                    <m:r>
                      <m:t>fi_n</m:t>
                    </m:r>
                  </m:sub>
                </m:sSub>
                <m:r>
                  <m:t>=</m:t>
                </m:r>
                <m:f>
                  <m:fPr>
                    <m:ctrlPr/>
                  </m:fPr>
                  <m:num>
                    <m:r>
                      <m:t>f</m:t>
                    </m:r>
                    <m:sSub>
                      <m:sSubPr>
                        <m:ctrlPr/>
                      </m:sSubPr>
                      <m:e>
                        <m:r>
                          <m:t>S</m:t>
                        </m:r>
                      </m:e>
                      <m:sub>
                        <m:r>
                          <m:t>fi</m:t>
                        </m:r>
                      </m:sub>
                    </m:sSub>
                  </m:num>
                  <m:den>
                    <m:sSub>
                      <m:sSubPr>
                        <m:ctrlPr/>
                      </m:sSubPr>
                      <m:e>
                        <m:r>
                          <m:t>σ</m:t>
                        </m:r>
                      </m:e>
                      <m:sub>
                        <m:r>
                          <m:t>i</m:t>
                        </m:r>
                      </m:sub>
                    </m:sSub>
                  </m:den>
                </m:f>
                <m:r>
                  <m:t>=</m:t>
                </m:r>
                <m:f>
                  <m:fPr>
                    <m:ctrlPr/>
                  </m:fPr>
                  <m:num>
                    <m:sSub>
                      <m:sSubPr>
                        <m:ctrlPr/>
                      </m:sSubPr>
                      <m:e>
                        <m:r>
                          <m:t>A</m:t>
                        </m:r>
                      </m:e>
                      <m:sub>
                        <m:r>
                          <m:t>i</m:t>
                        </m:r>
                      </m:sub>
                    </m:sSub>
                    <m:sSub>
                      <m:sSubPr>
                        <m:ctrlPr/>
                      </m:sSubPr>
                      <m:e>
                        <m:acc>
                          <m:accPr>
                            <m:ctrlPr/>
                          </m:accPr>
                          <m:e>
                            <m:r>
                              <m:t>f</m:t>
                            </m:r>
                          </m:e>
                        </m:acc>
                      </m:e>
                      <m:sub>
                        <m:r>
                          <m:t>i</m:t>
                        </m:r>
                      </m:sub>
                    </m:sSub>
                  </m:num>
                  <m:den>
                    <m:sSup>
                      <m:sSupPr>
                        <m:ctrlPr/>
                      </m:sSupPr>
                      <m:e>
                        <m:d>
                          <m:dPr>
                            <m:ctrlPr/>
                          </m:dPr>
                          <m:e>
                            <m:r>
                              <m:t>1+1.5</m:t>
                            </m:r>
                            <m:sSub>
                              <m:sSubPr>
                                <m:ctrlPr/>
                              </m:sSubPr>
                              <m:e>
                                <m:r>
                                  <m:t>A</m:t>
                                </m:r>
                              </m:e>
                              <m:sub>
                                <m:r>
                                  <m:t>i</m:t>
                                </m:r>
                              </m:sub>
                            </m:sSub>
                            <m:sSub>
                              <m:sSubPr>
                                <m:ctrlPr/>
                              </m:sSubPr>
                              <m:e>
                                <m:acc>
                                  <m:accPr>
                                    <m:ctrlPr/>
                                  </m:accPr>
                                  <m:e>
                                    <m:r>
                                      <m:t>f</m:t>
                                    </m:r>
                                  </m:e>
                                </m:acc>
                              </m:e>
                              <m:sub>
                                <m:r>
                                  <m:t>i</m:t>
                                </m:r>
                              </m:sub>
                            </m:sSub>
                          </m:e>
                        </m:d>
                      </m:e>
                      <m:sup>
                        <m:r>
                          <m:t>5/3</m:t>
                        </m:r>
                      </m:sup>
                    </m:sSup>
                  </m:den>
                </m:f>
                <m:r>
                  <m:t>;i=u, v, w</m:t>
                </m:r>
              </m:oMath>
            </m:oMathPara>
          </w:p>
        </w:tc>
        <w:tc>
          <w:tcPr>
            <w:tcW w:w="496" w:type="dxa"/>
            <w:vAlign w:val="center"/>
          </w:tcPr>
          <w:p w14:paraId="7541AFF6" w14:textId="05B3D1F1" w:rsidR="00DC4042" w:rsidRDefault="00DC4042" w:rsidP="00DC4042">
            <w:pPr>
              <w:pStyle w:val="BodyText"/>
              <w:ind w:left="0"/>
              <w:jc w:val="center"/>
              <w:textAlignment w:val="center"/>
            </w:pPr>
            <w:bookmarkStart w:id="0" w:name="_Ref37771694"/>
            <w:r>
              <w:t>(</w:t>
            </w:r>
            <w:r>
              <w:fldChar w:fldCharType="begin"/>
            </w:r>
            <w:r>
              <w:instrText xml:space="preserve"> SEQ Equation \* ARABIC </w:instrText>
            </w:r>
            <w:r>
              <w:fldChar w:fldCharType="separate"/>
            </w:r>
            <w:r w:rsidR="002E407B">
              <w:rPr>
                <w:noProof/>
              </w:rPr>
              <w:t>1</w:t>
            </w:r>
            <w:r>
              <w:fldChar w:fldCharType="end"/>
            </w:r>
            <w:r>
              <w:t>)</w:t>
            </w:r>
            <w:bookmarkEnd w:id="0"/>
          </w:p>
        </w:tc>
      </w:tr>
    </w:tbl>
    <w:p w14:paraId="0ACB3370" w14:textId="09D4DF2A" w:rsidR="00DC4042" w:rsidRDefault="006365B2" w:rsidP="006365B2">
      <w:pPr>
        <w:pStyle w:val="BodyText"/>
      </w:pPr>
      <w:r w:rsidRPr="006365B2">
        <w:t>i</w:t>
      </w:r>
      <w:r w:rsidR="00F76591" w:rsidRPr="006365B2">
        <w:t xml:space="preserve">n which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00F76591" w:rsidRPr="006365B2">
        <w:t xml:space="preserve"> is the standard deviation of the wind turbulence; </w:t>
      </w:r>
      <m:oMath>
        <m:r>
          <w:rPr>
            <w:rFonts w:ascii="Cambria Math" w:hAnsi="Cambria Math"/>
          </w:rPr>
          <m:t>f</m:t>
        </m:r>
      </m:oMath>
      <w:r w:rsidR="00F76591" w:rsidRPr="006365B2">
        <w:t xml:space="preserve"> is the frequency in Hz; </w:t>
      </w: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i</m:t>
            </m:r>
          </m:sub>
        </m:sSub>
      </m:oMath>
      <w:r w:rsidR="00F76591" w:rsidRPr="006365B2">
        <w:t xml:space="preserve"> is the reduced frequency defined by </w:t>
      </w:r>
      <m:oMath>
        <m:acc>
          <m:accPr>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f</m:t>
        </m:r>
        <m:sSub>
          <m:sSubPr>
            <m:ctrlPr>
              <w:rPr>
                <w:rFonts w:ascii="Cambria Math" w:hAnsi="Cambria Math"/>
                <w:i/>
                <w:iCs/>
              </w:rPr>
            </m:ctrlPr>
          </m:sSubPr>
          <m:e>
            <m:r>
              <w:rPr>
                <w:rFonts w:ascii="Cambria Math" w:hAnsi="Cambria Math"/>
              </w:rPr>
              <m:t>L</m:t>
            </m:r>
          </m:e>
          <m:sub>
            <m:r>
              <w:rPr>
                <w:rFonts w:ascii="Cambria Math" w:hAnsi="Cambria Math"/>
              </w:rPr>
              <m:t>ix</m:t>
            </m:r>
          </m:sub>
        </m:sSub>
        <m:r>
          <w:rPr>
            <w:rFonts w:ascii="Cambria Math" w:hAnsi="Cambria Math"/>
          </w:rPr>
          <m:t>(z)/V(z)</m:t>
        </m:r>
      </m:oMath>
      <w:r w:rsidRPr="006365B2">
        <w:t xml:space="preserve">; </w:t>
      </w:r>
      <m:oMath>
        <m:r>
          <w:rPr>
            <w:rFonts w:ascii="Cambria Math" w:hAnsi="Cambria Math"/>
          </w:rPr>
          <m:t>V</m:t>
        </m:r>
        <m:r>
          <m:rPr>
            <m:sty m:val="p"/>
          </m:rPr>
          <w:rPr>
            <w:rFonts w:ascii="Cambria Math" w:hAnsi="Cambria Math"/>
          </w:rPr>
          <m:t>(</m:t>
        </m:r>
        <m:r>
          <w:rPr>
            <w:rFonts w:ascii="Cambria Math" w:hAnsi="Cambria Math"/>
          </w:rPr>
          <m:t>z</m:t>
        </m:r>
        <m:r>
          <m:rPr>
            <m:sty m:val="p"/>
          </m:rPr>
          <w:rPr>
            <w:rFonts w:ascii="Cambria Math" w:hAnsi="Cambria Math"/>
          </w:rPr>
          <m:t>)</m:t>
        </m:r>
      </m:oMath>
      <w:r w:rsidRPr="006365B2">
        <w:t xml:space="preserve"> and </w:t>
      </w:r>
      <m:oMath>
        <m:sSub>
          <m:sSubPr>
            <m:ctrlPr>
              <w:rPr>
                <w:rFonts w:ascii="Cambria Math" w:hAnsi="Cambria Math"/>
                <w:i/>
                <w:iCs/>
              </w:rPr>
            </m:ctrlPr>
          </m:sSubPr>
          <m:e>
            <m:r>
              <w:rPr>
                <w:rFonts w:ascii="Cambria Math" w:hAnsi="Cambria Math"/>
              </w:rPr>
              <m:t>L</m:t>
            </m:r>
          </m:e>
          <m:sub>
            <m:r>
              <w:rPr>
                <w:rFonts w:ascii="Cambria Math" w:hAnsi="Cambria Math"/>
              </w:rPr>
              <m:t>ix</m:t>
            </m:r>
          </m:sub>
        </m:sSub>
        <m:r>
          <w:rPr>
            <w:rFonts w:ascii="Cambria Math" w:hAnsi="Cambria Math"/>
          </w:rPr>
          <m:t>(z)</m:t>
        </m:r>
      </m:oMath>
      <w:r w:rsidR="00BA63A6">
        <w:rPr>
          <w:iCs/>
        </w:rPr>
        <w:t xml:space="preserve"> </w:t>
      </w:r>
      <w:r w:rsidRPr="006365B2">
        <w:t xml:space="preserve">are the height dependent mean and wind speed length scale; </w:t>
      </w:r>
      <m:oMath>
        <m:sSub>
          <m:sSubPr>
            <m:ctrlPr>
              <w:rPr>
                <w:rFonts w:ascii="Cambria Math" w:hAnsi="Cambria Math"/>
                <w:i/>
                <w:iCs/>
              </w:rPr>
            </m:ctrlPr>
          </m:sSubPr>
          <m:e>
            <m:r>
              <w:rPr>
                <w:rFonts w:ascii="Cambria Math" w:hAnsi="Cambria Math"/>
              </w:rPr>
              <m:t>L</m:t>
            </m:r>
          </m:e>
          <m:sub>
            <m:r>
              <w:rPr>
                <w:rFonts w:ascii="Cambria Math" w:hAnsi="Cambria Math"/>
              </w:rPr>
              <m:t>ux</m:t>
            </m:r>
          </m:sub>
        </m:sSub>
        <m:r>
          <w:rPr>
            <w:rFonts w:ascii="Cambria Math" w:hAnsi="Cambria Math"/>
          </w:rPr>
          <m:t>(z)</m:t>
        </m:r>
        <m:r>
          <m:rPr>
            <m:sty m:val="p"/>
          </m:rPr>
          <w:rPr>
            <w:rFonts w:ascii="Cambria Math" w:hAnsi="Cambria Math"/>
          </w:rPr>
          <m:t>=100</m:t>
        </m:r>
        <m:sSup>
          <m:sSupPr>
            <m:ctrlPr>
              <w:rPr>
                <w:rFonts w:ascii="Cambria Math" w:hAnsi="Cambria Math"/>
              </w:rPr>
            </m:ctrlPr>
          </m:sSupPr>
          <m:e>
            <m:r>
              <m:rPr>
                <m:sty m:val="p"/>
              </m:rPr>
              <w:rPr>
                <w:rFonts w:ascii="Cambria Math" w:hAnsi="Cambria Math"/>
              </w:rPr>
              <m:t>(</m:t>
            </m:r>
            <m:r>
              <w:rPr>
                <w:rFonts w:ascii="Cambria Math" w:hAnsi="Cambria Math"/>
              </w:rPr>
              <m:t>z</m:t>
            </m:r>
            <m:r>
              <m:rPr>
                <m:sty m:val="p"/>
              </m:rPr>
              <w:rPr>
                <w:rFonts w:ascii="Cambria Math" w:hAnsi="Cambria Math"/>
              </w:rPr>
              <m:t>/10)</m:t>
            </m:r>
          </m:e>
          <m:sup>
            <m:r>
              <m:rPr>
                <m:sty m:val="p"/>
              </m:rPr>
              <w:rPr>
                <w:rFonts w:ascii="Cambria Math" w:hAnsi="Cambria Math"/>
              </w:rPr>
              <m:t>0.3</m:t>
            </m:r>
          </m:sup>
        </m:sSup>
      </m:oMath>
      <w:r w:rsidRPr="006365B2">
        <w:t xml:space="preserve"> and </w:t>
      </w:r>
      <m:oMath>
        <m:sSub>
          <m:sSubPr>
            <m:ctrlPr>
              <w:rPr>
                <w:rFonts w:ascii="Cambria Math" w:hAnsi="Cambria Math"/>
                <w:i/>
                <w:iCs/>
              </w:rPr>
            </m:ctrlPr>
          </m:sSubPr>
          <m:e>
            <m:r>
              <w:rPr>
                <w:rFonts w:ascii="Cambria Math" w:hAnsi="Cambria Math"/>
              </w:rPr>
              <m:t>L</m:t>
            </m:r>
          </m:e>
          <m:sub>
            <m:r>
              <w:rPr>
                <w:rFonts w:ascii="Cambria Math" w:hAnsi="Cambria Math"/>
              </w:rPr>
              <m:t>vx</m:t>
            </m:r>
          </m:sub>
        </m:sSub>
        <m:d>
          <m:dPr>
            <m:ctrlPr>
              <w:rPr>
                <w:rFonts w:ascii="Cambria Math" w:hAnsi="Cambria Math"/>
                <w:i/>
                <w:iCs/>
              </w:rPr>
            </m:ctrlPr>
          </m:dPr>
          <m:e>
            <m:r>
              <w:rPr>
                <w:rFonts w:ascii="Cambria Math" w:hAnsi="Cambria Math"/>
              </w:rPr>
              <m:t>z</m:t>
            </m:r>
          </m:e>
        </m:d>
        <m:r>
          <w:rPr>
            <w:rFonts w:ascii="Cambria Math" w:hAnsi="Cambria Math"/>
          </w:rPr>
          <m:t>=1/4</m:t>
        </m:r>
        <m:sSub>
          <m:sSubPr>
            <m:ctrlPr>
              <w:rPr>
                <w:rFonts w:ascii="Cambria Math" w:hAnsi="Cambria Math"/>
                <w:i/>
                <w:iCs/>
              </w:rPr>
            </m:ctrlPr>
          </m:sSubPr>
          <m:e>
            <m:r>
              <w:rPr>
                <w:rFonts w:ascii="Cambria Math" w:hAnsi="Cambria Math"/>
              </w:rPr>
              <m:t>L</m:t>
            </m:r>
          </m:e>
          <m:sub>
            <m:r>
              <w:rPr>
                <w:rFonts w:ascii="Cambria Math" w:hAnsi="Cambria Math"/>
              </w:rPr>
              <m:t>ux</m:t>
            </m:r>
          </m:sub>
        </m:sSub>
        <m:r>
          <w:rPr>
            <w:rFonts w:ascii="Cambria Math" w:hAnsi="Cambria Math"/>
          </w:rPr>
          <m:t>(z)</m:t>
        </m:r>
      </m:oMath>
      <w:r>
        <w:t xml:space="preserve">, </w:t>
      </w:r>
      <m:oMath>
        <m:sSub>
          <m:sSubPr>
            <m:ctrlPr>
              <w:rPr>
                <w:rFonts w:ascii="Cambria Math" w:hAnsi="Cambria Math"/>
                <w:i/>
                <w:iCs/>
              </w:rPr>
            </m:ctrlPr>
          </m:sSubPr>
          <m:e>
            <m:r>
              <w:rPr>
                <w:rFonts w:ascii="Cambria Math" w:hAnsi="Cambria Math"/>
              </w:rPr>
              <m:t>L</m:t>
            </m:r>
          </m:e>
          <m:sub>
            <m:r>
              <w:rPr>
                <w:rFonts w:ascii="Cambria Math" w:hAnsi="Cambria Math"/>
              </w:rPr>
              <m:t>wx</m:t>
            </m:r>
          </m:sub>
        </m:sSub>
        <m:d>
          <m:dPr>
            <m:ctrlPr>
              <w:rPr>
                <w:rFonts w:ascii="Cambria Math" w:hAnsi="Cambria Math"/>
                <w:i/>
                <w:iCs/>
              </w:rPr>
            </m:ctrlPr>
          </m:dPr>
          <m:e>
            <m:r>
              <w:rPr>
                <w:rFonts w:ascii="Cambria Math" w:hAnsi="Cambria Math"/>
              </w:rPr>
              <m:t>z</m:t>
            </m:r>
          </m:e>
        </m:d>
        <m:r>
          <w:rPr>
            <w:rFonts w:ascii="Cambria Math" w:hAnsi="Cambria Math"/>
          </w:rPr>
          <m:t>=1/12</m:t>
        </m:r>
        <m:sSub>
          <m:sSubPr>
            <m:ctrlPr>
              <w:rPr>
                <w:rFonts w:ascii="Cambria Math" w:hAnsi="Cambria Math"/>
                <w:i/>
                <w:iCs/>
              </w:rPr>
            </m:ctrlPr>
          </m:sSubPr>
          <m:e>
            <m:r>
              <w:rPr>
                <w:rFonts w:ascii="Cambria Math" w:hAnsi="Cambria Math"/>
              </w:rPr>
              <m:t>L</m:t>
            </m:r>
          </m:e>
          <m:sub>
            <m:r>
              <w:rPr>
                <w:rFonts w:ascii="Cambria Math" w:hAnsi="Cambria Math"/>
              </w:rPr>
              <m:t>ux</m:t>
            </m:r>
          </m:sub>
        </m:sSub>
        <m:r>
          <w:rPr>
            <w:rFonts w:ascii="Cambria Math" w:hAnsi="Cambria Math"/>
          </w:rPr>
          <m:t>(z)</m:t>
        </m:r>
      </m:oMath>
      <w:r w:rsidR="00FD5FCE">
        <w:t>;</w:t>
      </w:r>
      <w:r w:rsidR="00485E6A">
        <w:t xml:space="preserve"> </w:t>
      </w:r>
      <m:oMath>
        <m:sSub>
          <m:sSubPr>
            <m:ctrlPr>
              <w:rPr>
                <w:rFonts w:ascii="Cambria Math" w:hAnsi="Cambria Math"/>
              </w:rPr>
            </m:ctrlPr>
          </m:sSubPr>
          <m:e>
            <m:r>
              <w:rPr>
                <w:rFonts w:ascii="Cambria Math" w:hAnsi="Cambria Math"/>
              </w:rPr>
              <m:t>S</m:t>
            </m:r>
          </m:e>
          <m:sub>
            <m:r>
              <w:rPr>
                <w:rFonts w:ascii="Cambria Math" w:hAnsi="Cambria Math"/>
              </w:rPr>
              <m:t>fi</m:t>
            </m:r>
          </m:sub>
        </m:sSub>
      </m:oMath>
      <w:r w:rsidR="00FD5FCE" w:rsidRPr="006365B2">
        <w:t xml:space="preserve"> is the raw power spectral density for the </w:t>
      </w:r>
      <m:oMath>
        <m:sSup>
          <m:sSupPr>
            <m:ctrlPr>
              <w:rPr>
                <w:rFonts w:ascii="Cambria Math" w:hAnsi="Cambria Math"/>
              </w:rPr>
            </m:ctrlPr>
          </m:sSupPr>
          <m:e>
            <m:r>
              <w:rPr>
                <w:rFonts w:ascii="Cambria Math" w:hAnsi="Cambria Math"/>
              </w:rPr>
              <m:t>i</m:t>
            </m:r>
          </m:e>
          <m:sup>
            <m:r>
              <w:rPr>
                <w:rFonts w:ascii="Cambria Math" w:hAnsi="Cambria Math"/>
              </w:rPr>
              <m:t>th</m:t>
            </m:r>
          </m:sup>
        </m:sSup>
        <m:r>
          <w:rPr>
            <w:rFonts w:ascii="Cambria Math" w:hAnsi="Cambria Math"/>
          </w:rPr>
          <m:t xml:space="preserve"> </m:t>
        </m:r>
      </m:oMath>
      <w:r w:rsidR="00FD5FCE">
        <w:t xml:space="preserve">wind </w:t>
      </w:r>
      <w:r w:rsidR="00FD5FCE" w:rsidRPr="006365B2">
        <w:t xml:space="preserve">component; </w:t>
      </w:r>
      <m:oMath>
        <m:sSub>
          <m:sSubPr>
            <m:ctrlPr>
              <w:rPr>
                <w:rFonts w:ascii="Cambria Math" w:hAnsi="Cambria Math"/>
              </w:rPr>
            </m:ctrlPr>
          </m:sSubPr>
          <m:e>
            <m:r>
              <w:rPr>
                <w:rFonts w:ascii="Cambria Math" w:hAnsi="Cambria Math"/>
              </w:rPr>
              <m:t>S</m:t>
            </m:r>
          </m:e>
          <m:sub>
            <m:r>
              <w:rPr>
                <w:rFonts w:ascii="Cambria Math" w:hAnsi="Cambria Math"/>
              </w:rPr>
              <m:t>fi</m:t>
            </m:r>
            <m:r>
              <m:rPr>
                <m:sty m:val="p"/>
              </m:rPr>
              <w:rPr>
                <w:rFonts w:ascii="Cambria Math" w:hAnsi="Cambria Math"/>
              </w:rPr>
              <m:t>_</m:t>
            </m:r>
            <m:r>
              <w:rPr>
                <w:rFonts w:ascii="Cambria Math" w:hAnsi="Cambria Math"/>
              </w:rPr>
              <m:t>n</m:t>
            </m:r>
          </m:sub>
        </m:sSub>
      </m:oMath>
      <w:r w:rsidR="00FD5FCE" w:rsidRPr="006365B2">
        <w:t xml:space="preserve"> is the normalized power spectral density</w:t>
      </w:r>
      <w:r w:rsidR="00FD5FCE">
        <w:t xml:space="preserve"> and </w:t>
      </w:r>
      <m:oMath>
        <m:sSub>
          <m:sSubPr>
            <m:ctrlPr>
              <w:rPr>
                <w:rFonts w:ascii="Cambria Math" w:hAnsi="Cambria Math"/>
              </w:rPr>
            </m:ctrlPr>
          </m:sSubPr>
          <m:e>
            <m:r>
              <w:rPr>
                <w:rFonts w:ascii="Cambria Math" w:hAnsi="Cambria Math"/>
              </w:rPr>
              <m:t>S</m:t>
            </m:r>
          </m:e>
          <m:sub>
            <m:r>
              <w:rPr>
                <w:rFonts w:ascii="Cambria Math" w:hAnsi="Cambria Math"/>
              </w:rPr>
              <m:t>fi</m:t>
            </m:r>
            <m:r>
              <m:rPr>
                <m:sty m:val="p"/>
              </m:rPr>
              <w:rPr>
                <w:rFonts w:ascii="Cambria Math" w:hAnsi="Cambria Math"/>
              </w:rPr>
              <m:t>_</m:t>
            </m:r>
            <m:r>
              <w:rPr>
                <w:rFonts w:ascii="Cambria Math" w:hAnsi="Cambria Math"/>
              </w:rPr>
              <m:t>n</m:t>
            </m:r>
          </m:sub>
        </m:sSub>
      </m:oMath>
      <w:r w:rsidR="00FD5FCE">
        <w:t xml:space="preserve"> always has the same peak value</w:t>
      </w:r>
      <w:r w:rsidR="00CB46EC">
        <w:t xml:space="preserve"> at around 0.22</w:t>
      </w:r>
      <w:r w:rsidR="00FD5FCE">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485E6A">
        <w:t xml:space="preserve"> is the only parameter that controls the locations of the spectral peak of the normalized wind spectra,</w:t>
      </w:r>
      <w:r w:rsidR="00FD5FCE">
        <w:t xml:space="preserve"> the spectra peaks shifts right when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FD5FCE">
        <w:t xml:space="preserve"> is smaller</w:t>
      </w:r>
      <w:r w:rsidR="000164EF">
        <w:t xml:space="preserve">, N400 suggests </w:t>
      </w:r>
      <m:oMath>
        <m:sSub>
          <m:sSubPr>
            <m:ctrlPr>
              <w:rPr>
                <w:rFonts w:ascii="Cambria Math" w:hAnsi="Cambria Math"/>
                <w:i/>
              </w:rPr>
            </m:ctrlPr>
          </m:sSubPr>
          <m:e>
            <m:r>
              <w:rPr>
                <w:rFonts w:ascii="Cambria Math" w:hAnsi="Cambria Math"/>
              </w:rPr>
              <m:t>A</m:t>
            </m:r>
          </m:e>
          <m:sub>
            <m:r>
              <w:rPr>
                <w:rFonts w:ascii="Cambria Math"/>
              </w:rPr>
              <m:t>u</m:t>
            </m:r>
          </m:sub>
        </m:sSub>
        <m:r>
          <w:rPr>
            <w:rFonts w:ascii="Cambria Math"/>
          </w:rPr>
          <m:t>=6.8,</m:t>
        </m:r>
        <m:sSub>
          <m:sSubPr>
            <m:ctrlPr>
              <w:rPr>
                <w:rFonts w:ascii="Cambria Math" w:hAnsi="Cambria Math"/>
                <w:i/>
              </w:rPr>
            </m:ctrlPr>
          </m:sSubPr>
          <m:e>
            <m:r>
              <w:rPr>
                <w:rFonts w:ascii="Cambria Math" w:hAnsi="Cambria Math"/>
              </w:rPr>
              <m:t>A</m:t>
            </m:r>
          </m:e>
          <m:sub>
            <m:r>
              <w:rPr>
                <w:rFonts w:ascii="Cambria Math"/>
              </w:rPr>
              <m:t>v</m:t>
            </m:r>
          </m:sub>
        </m:sSub>
        <m:r>
          <w:rPr>
            <w:rFonts w:ascii="Cambria Math"/>
          </w:rPr>
          <m:t xml:space="preserve">=9.4, </m:t>
        </m:r>
        <m:sSub>
          <m:sSubPr>
            <m:ctrlPr>
              <w:rPr>
                <w:rFonts w:ascii="Cambria Math" w:hAnsi="Cambria Math"/>
                <w:i/>
              </w:rPr>
            </m:ctrlPr>
          </m:sSubPr>
          <m:e>
            <m:r>
              <w:rPr>
                <w:rFonts w:ascii="Cambria Math" w:hAnsi="Cambria Math"/>
              </w:rPr>
              <m:t>A</m:t>
            </m:r>
          </m:e>
          <m:sub>
            <m:r>
              <w:rPr>
                <w:rFonts w:ascii="Cambria Math"/>
              </w:rPr>
              <m:t>w</m:t>
            </m:r>
          </m:sub>
        </m:sSub>
        <m:r>
          <w:rPr>
            <w:rFonts w:ascii="Cambria Math"/>
          </w:rPr>
          <m:t>=9.4.</m:t>
        </m:r>
      </m:oMath>
      <w:r w:rsidR="00497769">
        <w:t xml:space="preserve"> </w:t>
      </w:r>
      <w:r w:rsidR="00D8567E">
        <w:t>Eq.</w:t>
      </w:r>
      <w:r w:rsidR="00D8567E">
        <w:fldChar w:fldCharType="begin"/>
      </w:r>
      <w:r w:rsidR="00D8567E">
        <w:instrText xml:space="preserve"> REF _Ref37771694 \h </w:instrText>
      </w:r>
      <w:r w:rsidR="00D8567E">
        <w:fldChar w:fldCharType="separate"/>
      </w:r>
      <w:r w:rsidR="002E407B">
        <w:t>(</w:t>
      </w:r>
      <w:r w:rsidR="002E407B">
        <w:rPr>
          <w:noProof/>
        </w:rPr>
        <w:t>1</w:t>
      </w:r>
      <w:r w:rsidR="002E407B">
        <w:t>)</w:t>
      </w:r>
      <w:r w:rsidR="00D8567E">
        <w:fldChar w:fldCharType="end"/>
      </w:r>
      <w:r w:rsidR="00D8567E">
        <w:t xml:space="preserve"> is noted as one parameter N400 wind spectra in the following context.</w:t>
      </w:r>
    </w:p>
    <w:p w14:paraId="57DC3242" w14:textId="5762021F" w:rsidR="00BA63A6" w:rsidRDefault="00BA63A6" w:rsidP="006365B2">
      <w:pPr>
        <w:pStyle w:val="BodyText"/>
      </w:pPr>
    </w:p>
    <w:p w14:paraId="65F84C6E" w14:textId="352708C2" w:rsidR="00E043EF" w:rsidRDefault="00E043EF" w:rsidP="006365B2">
      <w:pPr>
        <w:pStyle w:val="BodyText"/>
      </w:pPr>
      <w:r>
        <w:t xml:space="preserve">By replacing </w:t>
      </w:r>
      <m:oMath>
        <m:r>
          <w:rPr>
            <w:rFonts w:ascii="Cambria Math" w:hAnsi="Cambria Math"/>
          </w:rPr>
          <m:t>1.5</m:t>
        </m:r>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in Eq.</w:t>
      </w:r>
      <w:r>
        <w:fldChar w:fldCharType="begin"/>
      </w:r>
      <w:r>
        <w:instrText xml:space="preserve"> REF _Ref37771694 \h </w:instrText>
      </w:r>
      <w:r>
        <w:fldChar w:fldCharType="separate"/>
      </w:r>
      <w:r w:rsidR="002E407B">
        <w:t>(</w:t>
      </w:r>
      <w:r w:rsidR="002E407B">
        <w:rPr>
          <w:noProof/>
        </w:rPr>
        <w:t>1</w:t>
      </w:r>
      <w:r w:rsidR="002E407B">
        <w:t>)</w:t>
      </w:r>
      <w:r>
        <w:fldChar w:fldCharType="end"/>
      </w:r>
      <w:r>
        <w:t xml:space="preserve"> with another independent parameter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we can have two-parameter wind spectra</w:t>
      </w:r>
      <w:r w:rsidR="00E31C31">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496"/>
      </w:tblGrid>
      <w:tr w:rsidR="00E043EF" w14:paraId="21CF0D80" w14:textId="77777777" w:rsidTr="00E02EC7">
        <w:trPr>
          <w:jc w:val="center"/>
        </w:trPr>
        <w:tc>
          <w:tcPr>
            <w:tcW w:w="8422" w:type="dxa"/>
            <w:vAlign w:val="center"/>
          </w:tcPr>
          <w:p w14:paraId="213B344C" w14:textId="2FB94F7B" w:rsidR="00E043EF" w:rsidRPr="00DC4042" w:rsidRDefault="00D7486F" w:rsidP="00263722">
            <w:pPr>
              <w:pStyle w:val="Equations"/>
              <w:jc w:val="center"/>
              <w:textAlignment w:val="center"/>
              <w:rPr>
                <w:rFonts w:ascii="Symbol" w:hAnsi="Symbol"/>
              </w:rPr>
            </w:pPr>
            <m:oMathPara>
              <m:oMath>
                <m:sSub>
                  <m:sSubPr>
                    <m:ctrlPr/>
                  </m:sSubPr>
                  <m:e>
                    <m:r>
                      <m:t>S</m:t>
                    </m:r>
                  </m:e>
                  <m:sub>
                    <m:r>
                      <m:t>fi_n</m:t>
                    </m:r>
                  </m:sub>
                </m:sSub>
                <m:r>
                  <m:t>=</m:t>
                </m:r>
                <m:f>
                  <m:fPr>
                    <m:ctrlPr/>
                  </m:fPr>
                  <m:num>
                    <m:r>
                      <m:t>f</m:t>
                    </m:r>
                    <m:sSub>
                      <m:sSubPr>
                        <m:ctrlPr/>
                      </m:sSubPr>
                      <m:e>
                        <m:r>
                          <m:t>S</m:t>
                        </m:r>
                      </m:e>
                      <m:sub>
                        <m:r>
                          <m:t>fi</m:t>
                        </m:r>
                      </m:sub>
                    </m:sSub>
                  </m:num>
                  <m:den>
                    <m:sSub>
                      <m:sSubPr>
                        <m:ctrlPr/>
                      </m:sSubPr>
                      <m:e>
                        <m:r>
                          <m:t>σ</m:t>
                        </m:r>
                      </m:e>
                      <m:sub>
                        <m:r>
                          <m:t>i</m:t>
                        </m:r>
                      </m:sub>
                    </m:sSub>
                  </m:den>
                </m:f>
                <m:r>
                  <m:t>=</m:t>
                </m:r>
                <m:f>
                  <m:fPr>
                    <m:ctrlPr/>
                  </m:fPr>
                  <m:num>
                    <m:sSub>
                      <m:sSubPr>
                        <m:ctrlPr/>
                      </m:sSubPr>
                      <m:e>
                        <m:r>
                          <m:t>A</m:t>
                        </m:r>
                      </m:e>
                      <m:sub>
                        <m:r>
                          <m:t>i</m:t>
                        </m:r>
                      </m:sub>
                    </m:sSub>
                    <m:sSub>
                      <m:sSubPr>
                        <m:ctrlPr/>
                      </m:sSubPr>
                      <m:e>
                        <m:acc>
                          <m:accPr>
                            <m:ctrlPr/>
                          </m:accPr>
                          <m:e>
                            <m:r>
                              <m:t>f</m:t>
                            </m:r>
                          </m:e>
                        </m:acc>
                      </m:e>
                      <m:sub>
                        <m:r>
                          <m:t>i</m:t>
                        </m:r>
                      </m:sub>
                    </m:sSub>
                  </m:num>
                  <m:den>
                    <m:sSup>
                      <m:sSupPr>
                        <m:ctrlPr/>
                      </m:sSupPr>
                      <m:e>
                        <m:d>
                          <m:dPr>
                            <m:ctrlPr/>
                          </m:dPr>
                          <m:e>
                            <m:r>
                              <m:t>1+</m:t>
                            </m:r>
                            <m:sSub>
                              <m:sSubPr>
                                <m:ctrlPr/>
                              </m:sSubPr>
                              <m:e>
                                <m:r>
                                  <m:t>B</m:t>
                                </m:r>
                              </m:e>
                              <m:sub>
                                <m:r>
                                  <m:t>i</m:t>
                                </m:r>
                              </m:sub>
                            </m:sSub>
                            <m:sSub>
                              <m:sSubPr>
                                <m:ctrlPr/>
                              </m:sSubPr>
                              <m:e>
                                <m:acc>
                                  <m:accPr>
                                    <m:ctrlPr/>
                                  </m:accPr>
                                  <m:e>
                                    <m:r>
                                      <m:t>f</m:t>
                                    </m:r>
                                  </m:e>
                                </m:acc>
                              </m:e>
                              <m:sub>
                                <m:r>
                                  <m:t>i</m:t>
                                </m:r>
                              </m:sub>
                            </m:sSub>
                          </m:e>
                        </m:d>
                      </m:e>
                      <m:sup>
                        <m:r>
                          <m:t>5/3</m:t>
                        </m:r>
                      </m:sup>
                    </m:sSup>
                  </m:den>
                </m:f>
                <m:r>
                  <m:t>;i=u, v, w</m:t>
                </m:r>
              </m:oMath>
            </m:oMathPara>
          </w:p>
        </w:tc>
        <w:tc>
          <w:tcPr>
            <w:tcW w:w="496" w:type="dxa"/>
            <w:vAlign w:val="center"/>
          </w:tcPr>
          <w:p w14:paraId="77520D24" w14:textId="1A3E65F6" w:rsidR="00E043EF" w:rsidRDefault="00E043EF" w:rsidP="00263722">
            <w:pPr>
              <w:pStyle w:val="BodyText"/>
              <w:ind w:left="0"/>
              <w:jc w:val="center"/>
              <w:textAlignment w:val="center"/>
            </w:pPr>
            <w:bookmarkStart w:id="1" w:name="_Ref37777067"/>
            <w:r>
              <w:t>(</w:t>
            </w:r>
            <w:r>
              <w:fldChar w:fldCharType="begin"/>
            </w:r>
            <w:r>
              <w:instrText xml:space="preserve"> SEQ Equation \* ARABIC </w:instrText>
            </w:r>
            <w:r>
              <w:fldChar w:fldCharType="separate"/>
            </w:r>
            <w:r w:rsidR="002E407B">
              <w:rPr>
                <w:noProof/>
              </w:rPr>
              <w:t>2</w:t>
            </w:r>
            <w:r>
              <w:fldChar w:fldCharType="end"/>
            </w:r>
            <w:r>
              <w:t>)</w:t>
            </w:r>
            <w:bookmarkEnd w:id="1"/>
          </w:p>
        </w:tc>
      </w:tr>
    </w:tbl>
    <w:p w14:paraId="27A0DF34" w14:textId="7A3EF96A" w:rsidR="00E043EF" w:rsidRDefault="00E043EF" w:rsidP="006365B2">
      <w:pPr>
        <w:pStyle w:val="BodyText"/>
      </w:pPr>
      <w:r>
        <w:t xml:space="preserve">in which a combination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and </w:t>
      </w:r>
      <m:oMath>
        <m:sSub>
          <m:sSubPr>
            <m:ctrlPr>
              <w:rPr>
                <w:rFonts w:ascii="Cambria Math" w:hAnsi="Cambria Math"/>
                <w:i/>
              </w:rPr>
            </m:ctrlPr>
          </m:sSubPr>
          <m:e>
            <m:r>
              <w:rPr>
                <w:rFonts w:ascii="Cambria Math"/>
              </w:rPr>
              <m:t>B</m:t>
            </m:r>
          </m:e>
          <m:sub>
            <m:r>
              <w:rPr>
                <w:rFonts w:ascii="Cambria Math" w:hAnsi="Cambria Math"/>
              </w:rPr>
              <m:t>i</m:t>
            </m:r>
          </m:sub>
        </m:sSub>
      </m:oMath>
      <w:r>
        <w:t xml:space="preserve"> can therefore control the height and location of the spectral peak of the normalized wind spectra.</w:t>
      </w:r>
      <w:r w:rsidR="00D8567E">
        <w:t xml:space="preserve"> Eq.</w:t>
      </w:r>
      <w:r w:rsidR="00D8567E">
        <w:fldChar w:fldCharType="begin"/>
      </w:r>
      <w:r w:rsidR="00D8567E">
        <w:instrText xml:space="preserve"> REF _Ref37777067 \h </w:instrText>
      </w:r>
      <w:r w:rsidR="00D8567E">
        <w:fldChar w:fldCharType="separate"/>
      </w:r>
      <w:r w:rsidR="002E407B">
        <w:t>(</w:t>
      </w:r>
      <w:r w:rsidR="002E407B">
        <w:rPr>
          <w:noProof/>
        </w:rPr>
        <w:t>2</w:t>
      </w:r>
      <w:r w:rsidR="002E407B">
        <w:t>)</w:t>
      </w:r>
      <w:r w:rsidR="00D8567E">
        <w:fldChar w:fldCharType="end"/>
      </w:r>
      <w:r w:rsidR="00D8567E">
        <w:t xml:space="preserve"> is noted as two parameters N400 wind spectra in the following context.</w:t>
      </w:r>
    </w:p>
    <w:p w14:paraId="5F3D4D94" w14:textId="4DD605ED" w:rsidR="005E287B" w:rsidRDefault="005E287B" w:rsidP="006365B2">
      <w:pPr>
        <w:pStyle w:val="BodyText"/>
      </w:pPr>
    </w:p>
    <w:p w14:paraId="26AE22CD" w14:textId="53872D38" w:rsidR="005E287B" w:rsidRDefault="00C24AB8" w:rsidP="006365B2">
      <w:pPr>
        <w:pStyle w:val="BodyText"/>
      </w:pPr>
      <w:r>
        <w:t>Harris spectrum</w:t>
      </w:r>
      <w:r w:rsidR="001360CE">
        <w:t xml:space="preserve"> </w:t>
      </w:r>
      <w:r w:rsidR="001360CE">
        <w:fldChar w:fldCharType="begin"/>
      </w:r>
      <w:r w:rsidR="001360CE">
        <w:instrText xml:space="preserve"> ADDIN EN.CITE &lt;EndNote&gt;&lt;Cite&gt;&lt;Author&gt;Harris&lt;/Author&gt;&lt;Year&gt;1968&lt;/Year&gt;&lt;RecNum&gt;566&lt;/RecNum&gt;&lt;DisplayText&gt;(Harris, 1968)&lt;/DisplayText&gt;&lt;record&gt;&lt;rec-number&gt;566&lt;/rec-number&gt;&lt;foreign-keys&gt;&lt;key app="EN" db-id="wdzdspezc252x7ef0e6x2w24zdx290f2xrdv" timestamp="1586893908"&gt;566&lt;/key&gt;&lt;/foreign-keys&gt;&lt;ref-type name="Book"&gt;6&lt;/ref-type&gt;&lt;contributors&gt;&lt;authors&gt;&lt;author&gt;Harris, RIi&lt;/author&gt;&lt;/authors&gt;&lt;/contributors&gt;&lt;titles&gt;&lt;title&gt;On the spectrum and auto-correlation function of gustiness in high winds&lt;/title&gt;&lt;/titles&gt;&lt;dates&gt;&lt;year&gt;1968&lt;/year&gt;&lt;/dates&gt;&lt;publisher&gt;Electrical Research Association&lt;/publisher&gt;&lt;urls&gt;&lt;/urls&gt;&lt;/record&gt;&lt;/Cite&gt;&lt;/EndNote&gt;</w:instrText>
      </w:r>
      <w:r w:rsidR="001360CE">
        <w:fldChar w:fldCharType="separate"/>
      </w:r>
      <w:r w:rsidR="001360CE">
        <w:rPr>
          <w:noProof/>
        </w:rPr>
        <w:t>(Harris, 1968)</w:t>
      </w:r>
      <w:r w:rsidR="001360CE">
        <w:fldChar w:fldCharType="end"/>
      </w:r>
      <w:r>
        <w:t xml:space="preserve"> described in</w:t>
      </w:r>
      <w:r w:rsidR="00263722">
        <w:t xml:space="preserve"> Eq.</w:t>
      </w:r>
      <w:r w:rsidR="00263722">
        <w:fldChar w:fldCharType="begin"/>
      </w:r>
      <w:r w:rsidR="00263722">
        <w:instrText xml:space="preserve"> REF _Ref37777386 \h </w:instrText>
      </w:r>
      <w:r w:rsidR="00263722">
        <w:fldChar w:fldCharType="separate"/>
      </w:r>
      <w:r w:rsidR="002E407B">
        <w:t>(</w:t>
      </w:r>
      <w:r w:rsidR="002E407B">
        <w:rPr>
          <w:noProof/>
        </w:rPr>
        <w:t>3</w:t>
      </w:r>
      <w:r w:rsidR="002E407B">
        <w:t>)</w:t>
      </w:r>
      <w:r w:rsidR="00263722">
        <w:fldChar w:fldCharType="end"/>
      </w:r>
      <w:r>
        <w:t xml:space="preserve"> </w:t>
      </w:r>
      <w:r w:rsidR="00263722">
        <w:t>is</w:t>
      </w:r>
      <w:r>
        <w:t xml:space="preserve"> also used for spectra fitting for the u component</w:t>
      </w:r>
      <w:r w:rsidR="005E287B">
        <w:t xml:space="preserve"> </w:t>
      </w:r>
      <w:r>
        <w:t>of the wind</w:t>
      </w:r>
      <w:r w:rsidR="0026372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496"/>
      </w:tblGrid>
      <w:tr w:rsidR="00D8567E" w14:paraId="4BE6BEC7" w14:textId="77777777" w:rsidTr="00D61280">
        <w:trPr>
          <w:jc w:val="center"/>
        </w:trPr>
        <w:tc>
          <w:tcPr>
            <w:tcW w:w="8422" w:type="dxa"/>
            <w:vAlign w:val="center"/>
          </w:tcPr>
          <w:p w14:paraId="629E6DE9" w14:textId="001D72D0" w:rsidR="00D8567E" w:rsidRPr="00DC4042" w:rsidRDefault="00D7486F" w:rsidP="00263722">
            <w:pPr>
              <w:pStyle w:val="Equations"/>
              <w:jc w:val="center"/>
              <w:textAlignment w:val="center"/>
              <w:rPr>
                <w:rFonts w:ascii="Symbol" w:hAnsi="Symbol"/>
              </w:rPr>
            </w:pPr>
            <m:oMathPara>
              <m:oMath>
                <m:sSub>
                  <m:sSubPr>
                    <m:ctrlPr/>
                  </m:sSubPr>
                  <m:e>
                    <m:r>
                      <m:t>S</m:t>
                    </m:r>
                  </m:e>
                  <m:sub>
                    <m:r>
                      <m:t>fu_n</m:t>
                    </m:r>
                  </m:sub>
                </m:sSub>
                <m:r>
                  <m:t>=</m:t>
                </m:r>
                <m:f>
                  <m:fPr>
                    <m:ctrlPr/>
                  </m:fPr>
                  <m:num>
                    <m:r>
                      <m:t>f</m:t>
                    </m:r>
                    <m:sSub>
                      <m:sSubPr>
                        <m:ctrlPr/>
                      </m:sSubPr>
                      <m:e>
                        <m:r>
                          <m:t>S</m:t>
                        </m:r>
                      </m:e>
                      <m:sub>
                        <m:r>
                          <m:t>fu</m:t>
                        </m:r>
                      </m:sub>
                    </m:sSub>
                  </m:num>
                  <m:den>
                    <m:sSub>
                      <m:sSubPr>
                        <m:ctrlPr/>
                      </m:sSubPr>
                      <m:e>
                        <m:r>
                          <m:t>σ</m:t>
                        </m:r>
                      </m:e>
                      <m:sub>
                        <m:r>
                          <m:t>u</m:t>
                        </m:r>
                      </m:sub>
                    </m:sSub>
                  </m:den>
                </m:f>
                <m:r>
                  <m:t>=</m:t>
                </m:r>
                <m:f>
                  <m:fPr>
                    <m:ctrlPr/>
                  </m:fPr>
                  <m:num>
                    <m:sSub>
                      <m:sSubPr>
                        <m:ctrlPr/>
                      </m:sSubPr>
                      <m:e>
                        <m:r>
                          <m:t>A</m:t>
                        </m:r>
                      </m:e>
                      <m:sub>
                        <m:r>
                          <m:t>u</m:t>
                        </m:r>
                      </m:sub>
                    </m:sSub>
                    <m:sSub>
                      <m:sSubPr>
                        <m:ctrlPr/>
                      </m:sSubPr>
                      <m:e>
                        <m:acc>
                          <m:accPr>
                            <m:ctrlPr/>
                          </m:accPr>
                          <m:e>
                            <m:r>
                              <m:t>f</m:t>
                            </m:r>
                          </m:e>
                        </m:acc>
                      </m:e>
                      <m:sub>
                        <m:r>
                          <m:t>u</m:t>
                        </m:r>
                      </m:sub>
                    </m:sSub>
                  </m:num>
                  <m:den>
                    <m:sSup>
                      <m:sSupPr>
                        <m:ctrlPr/>
                      </m:sSupPr>
                      <m:e>
                        <m:d>
                          <m:dPr>
                            <m:ctrlPr/>
                          </m:dPr>
                          <m:e>
                            <m:r>
                              <m:t>1+</m:t>
                            </m:r>
                            <m:sSub>
                              <m:sSubPr>
                                <m:ctrlPr/>
                              </m:sSubPr>
                              <m:e>
                                <m:r>
                                  <m:t>B</m:t>
                                </m:r>
                              </m:e>
                              <m:sub>
                                <m:r>
                                  <m:t>u</m:t>
                                </m:r>
                              </m:sub>
                            </m:sSub>
                            <m:sSup>
                              <m:sSupPr>
                                <m:ctrlPr/>
                              </m:sSupPr>
                              <m:e>
                                <m:sSub>
                                  <m:sSubPr>
                                    <m:ctrlPr/>
                                  </m:sSubPr>
                                  <m:e>
                                    <m:acc>
                                      <m:accPr>
                                        <m:ctrlPr/>
                                      </m:accPr>
                                      <m:e>
                                        <m:r>
                                          <m:t>f</m:t>
                                        </m:r>
                                      </m:e>
                                    </m:acc>
                                  </m:e>
                                  <m:sub>
                                    <m:r>
                                      <m:t>u</m:t>
                                    </m:r>
                                  </m:sub>
                                </m:sSub>
                              </m:e>
                              <m:sup>
                                <m:r>
                                  <m:t>2</m:t>
                                </m:r>
                              </m:sup>
                            </m:sSup>
                          </m:e>
                        </m:d>
                      </m:e>
                      <m:sup>
                        <m:r>
                          <m:t>5/6</m:t>
                        </m:r>
                      </m:sup>
                    </m:sSup>
                  </m:den>
                </m:f>
              </m:oMath>
            </m:oMathPara>
          </w:p>
        </w:tc>
        <w:tc>
          <w:tcPr>
            <w:tcW w:w="496" w:type="dxa"/>
            <w:vAlign w:val="center"/>
          </w:tcPr>
          <w:p w14:paraId="72EB674C" w14:textId="6119BC97" w:rsidR="00D8567E" w:rsidRDefault="00D8567E" w:rsidP="00263722">
            <w:pPr>
              <w:pStyle w:val="BodyText"/>
              <w:ind w:left="0"/>
              <w:jc w:val="center"/>
              <w:textAlignment w:val="center"/>
            </w:pPr>
            <w:bookmarkStart w:id="2" w:name="_Ref37777386"/>
            <w:r>
              <w:t>(</w:t>
            </w:r>
            <w:r>
              <w:fldChar w:fldCharType="begin"/>
            </w:r>
            <w:r>
              <w:instrText xml:space="preserve"> SEQ Equation \* ARABIC </w:instrText>
            </w:r>
            <w:r>
              <w:fldChar w:fldCharType="separate"/>
            </w:r>
            <w:r w:rsidR="002E407B">
              <w:rPr>
                <w:noProof/>
              </w:rPr>
              <w:t>3</w:t>
            </w:r>
            <w:r>
              <w:fldChar w:fldCharType="end"/>
            </w:r>
            <w:r>
              <w:t>)</w:t>
            </w:r>
            <w:bookmarkEnd w:id="2"/>
          </w:p>
        </w:tc>
      </w:tr>
    </w:tbl>
    <w:p w14:paraId="03518E0B" w14:textId="243E424A" w:rsidR="00C24AB8" w:rsidRPr="00263722" w:rsidRDefault="00D8567E" w:rsidP="006365B2">
      <w:pPr>
        <w:pStyle w:val="BodyText"/>
        <w:rPr>
          <w:rFonts w:ascii="Cambria Math" w:hAnsi="Cambria Math"/>
          <w:i/>
        </w:rPr>
      </w:pPr>
      <w:r>
        <w:t xml:space="preserve">in which the reference value for </w:t>
      </w:r>
      <m:oMath>
        <m:sSub>
          <m:sSubPr>
            <m:ctrlPr>
              <w:rPr>
                <w:rFonts w:ascii="Cambria Math" w:hAnsi="Cambria Math"/>
                <w:i/>
              </w:rPr>
            </m:ctrlPr>
          </m:sSubPr>
          <m:e>
            <m:r>
              <w:rPr>
                <w:rFonts w:ascii="Cambria Math" w:hAnsi="Cambria Math"/>
              </w:rPr>
              <m:t>A</m:t>
            </m:r>
          </m:e>
          <m:sub>
            <m:r>
              <m:rPr>
                <m:sty m:val="p"/>
              </m:rPr>
              <w:rPr>
                <w:rFonts w:ascii="Cambria Math" w:hAnsi="Cambria Math"/>
              </w:rPr>
              <m:t>u</m:t>
            </m:r>
          </m:sub>
        </m:sSub>
        <m:r>
          <w:rPr>
            <w:rFonts w:ascii="Cambria Math"/>
          </w:rPr>
          <m:t xml:space="preserve">=4 </m:t>
        </m:r>
      </m:oMath>
      <w:r w:rsidR="00263722">
        <w:t xml:space="preserve"> and </w:t>
      </w:r>
      <m:oMath>
        <m:sSub>
          <m:sSubPr>
            <m:ctrlPr>
              <w:rPr>
                <w:rFonts w:ascii="Cambria Math" w:hAnsi="Cambria Math"/>
                <w:i/>
              </w:rPr>
            </m:ctrlPr>
          </m:sSubPr>
          <m:e>
            <m:r>
              <w:rPr>
                <w:rFonts w:ascii="Cambria Math" w:hAnsi="Cambria Math"/>
              </w:rPr>
              <m:t>B</m:t>
            </m:r>
          </m:e>
          <m:sub>
            <m:r>
              <m:rPr>
                <m:sty m:val="p"/>
              </m:rPr>
              <w:rPr>
                <w:rFonts w:ascii="Cambria Math" w:hAnsi="Cambria Math"/>
              </w:rPr>
              <m:t>u</m:t>
            </m:r>
          </m:sub>
        </m:sSub>
        <m:r>
          <w:rPr>
            <w:rFonts w:ascii="Cambria Math"/>
          </w:rPr>
          <m:t>=70.8</m:t>
        </m:r>
      </m:oMath>
      <w:r w:rsidR="00263722">
        <w:t>.</w:t>
      </w:r>
    </w:p>
    <w:p w14:paraId="673E4C14" w14:textId="6E36FA24" w:rsidR="00E043EF" w:rsidRDefault="00E043EF" w:rsidP="006365B2">
      <w:pPr>
        <w:pStyle w:val="BodyText"/>
      </w:pPr>
    </w:p>
    <w:p w14:paraId="420C85D9" w14:textId="581853EE" w:rsidR="008114C3" w:rsidRDefault="00E31C31" w:rsidP="008114C3">
      <w:pPr>
        <w:pStyle w:val="BodyText"/>
      </w:pPr>
      <w:r>
        <w:t xml:space="preserve">Typically, both N400 and Harris spectrum with default values are meant to describe the wind in land for 10-minute wind events. For offshore </w:t>
      </w:r>
      <w:r w:rsidR="008114C3">
        <w:t xml:space="preserve">structures </w:t>
      </w:r>
      <w:r>
        <w:t xml:space="preserve">where </w:t>
      </w:r>
      <w:r>
        <w:rPr>
          <w:rFonts w:eastAsiaTheme="minorEastAsia"/>
          <w:lang w:eastAsia="zh-CN"/>
        </w:rPr>
        <w:t>excitation in the low-frequency range is of importance</w:t>
      </w:r>
      <w:r>
        <w:t xml:space="preserve">, </w:t>
      </w:r>
      <w:proofErr w:type="spellStart"/>
      <w:r w:rsidR="00435EB1">
        <w:t>Frøya</w:t>
      </w:r>
      <w:proofErr w:type="spellEnd"/>
      <w:r w:rsidR="00435EB1">
        <w:t xml:space="preserve"> spectrum</w:t>
      </w:r>
      <w:r>
        <w:t xml:space="preserve"> </w:t>
      </w:r>
      <w:r w:rsidR="001360CE">
        <w:fldChar w:fldCharType="begin"/>
      </w:r>
      <w:r w:rsidR="001360CE">
        <w:instrText xml:space="preserve"> ADDIN EN.CITE &lt;EndNote&gt;&lt;Cite&gt;&lt;Author&gt;Andersen&lt;/Author&gt;&lt;Year&gt;2006&lt;/Year&gt;&lt;RecNum&gt;568&lt;/RecNum&gt;&lt;DisplayText&gt;(Andersen and Løvseth, 2006)&lt;/DisplayText&gt;&lt;record&gt;&lt;rec-number&gt;568&lt;/rec-number&gt;&lt;foreign-keys&gt;&lt;key app="EN" db-id="wdzdspezc252x7ef0e6x2w24zdx290f2xrdv" timestamp="1586893997"&gt;568&lt;/key&gt;&lt;/foreign-keys&gt;&lt;ref-type name="Journal Article"&gt;17&lt;/ref-type&gt;&lt;contributors&gt;&lt;authors&gt;&lt;author&gt;Andersen, Odd Jan&lt;/author&gt;&lt;author&gt;Løvseth, Jørgen&lt;/author&gt;&lt;/authors&gt;&lt;/contributors&gt;&lt;titles&gt;&lt;title&gt;The Frøya database and maritime boundary layer wind description&lt;/title&gt;&lt;secondary-title&gt;Marine Structures&lt;/secondary-title&gt;&lt;/titles&gt;&lt;periodical&gt;&lt;full-title&gt;Marine Structures&lt;/full-title&gt;&lt;/periodical&gt;&lt;pages&gt;173-192&lt;/pages&gt;&lt;volume&gt;19&lt;/volume&gt;&lt;number&gt;2-3&lt;/number&gt;&lt;dates&gt;&lt;year&gt;2006&lt;/year&gt;&lt;/dates&gt;&lt;isbn&gt;0951-8339&lt;/isbn&gt;&lt;urls&gt;&lt;/urls&gt;&lt;/record&gt;&lt;/Cite&gt;&lt;/EndNote&gt;</w:instrText>
      </w:r>
      <w:r w:rsidR="001360CE">
        <w:fldChar w:fldCharType="separate"/>
      </w:r>
      <w:r w:rsidR="001360CE">
        <w:rPr>
          <w:noProof/>
        </w:rPr>
        <w:t>(Andersen and Løvseth, 2006)</w:t>
      </w:r>
      <w:r w:rsidR="001360CE">
        <w:fldChar w:fldCharType="end"/>
      </w:r>
      <w:r w:rsidR="00435EB1">
        <w:t xml:space="preserve"> </w:t>
      </w:r>
      <w:r w:rsidR="00847DEE">
        <w:t>in Eq.</w:t>
      </w:r>
      <w:r w:rsidR="00847DEE">
        <w:fldChar w:fldCharType="begin"/>
      </w:r>
      <w:r w:rsidR="00847DEE">
        <w:instrText xml:space="preserve"> REF _Ref37792405 \h </w:instrText>
      </w:r>
      <w:r w:rsidR="00847DEE">
        <w:fldChar w:fldCharType="separate"/>
      </w:r>
      <w:r w:rsidR="002E407B">
        <w:t>(</w:t>
      </w:r>
      <w:r w:rsidR="002E407B">
        <w:rPr>
          <w:noProof/>
        </w:rPr>
        <w:t>4</w:t>
      </w:r>
      <w:r w:rsidR="002E407B">
        <w:t>)</w:t>
      </w:r>
      <w:r w:rsidR="00847DEE">
        <w:fldChar w:fldCharType="end"/>
      </w:r>
      <w:r w:rsidR="00847DEE">
        <w:t xml:space="preserve"> </w:t>
      </w:r>
      <w:r w:rsidR="00435EB1">
        <w:t>is</w:t>
      </w:r>
      <w:r>
        <w:t xml:space="preserve"> </w:t>
      </w:r>
      <w:r>
        <w:lastRenderedPageBreak/>
        <w:t>recommended for wind over water</w:t>
      </w:r>
      <w:r w:rsidR="008114C3" w:rsidRPr="008114C3">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496"/>
      </w:tblGrid>
      <w:tr w:rsidR="008114C3" w14:paraId="135972B6" w14:textId="77777777" w:rsidTr="00E02EC7">
        <w:trPr>
          <w:jc w:val="center"/>
        </w:trPr>
        <w:tc>
          <w:tcPr>
            <w:tcW w:w="8422" w:type="dxa"/>
            <w:vAlign w:val="center"/>
          </w:tcPr>
          <w:p w14:paraId="538B2324" w14:textId="39DC17A6" w:rsidR="008114C3" w:rsidRPr="00D61280" w:rsidRDefault="00D7486F" w:rsidP="00D7486F">
            <w:pPr>
              <w:pStyle w:val="Equations"/>
              <w:jc w:val="center"/>
              <w:textAlignment w:val="center"/>
            </w:pPr>
            <m:oMathPara>
              <m:oMath>
                <m:sSub>
                  <m:sSubPr>
                    <m:ctrlPr/>
                  </m:sSubPr>
                  <m:e>
                    <m:r>
                      <m:t>S</m:t>
                    </m:r>
                  </m:e>
                  <m:sub>
                    <m:r>
                      <m:t>fu</m:t>
                    </m:r>
                  </m:sub>
                </m:sSub>
                <m:r>
                  <m:t>=320</m:t>
                </m:r>
                <m:f>
                  <m:fPr>
                    <m:ctrlPr/>
                  </m:fPr>
                  <m:num>
                    <m:sSup>
                      <m:sSupPr>
                        <m:ctrlPr/>
                      </m:sSupPr>
                      <m:e>
                        <m:r>
                          <m:t>(</m:t>
                        </m:r>
                        <m:f>
                          <m:fPr>
                            <m:ctrlPr/>
                          </m:fPr>
                          <m:num>
                            <m:sSub>
                              <m:sSubPr>
                                <m:ctrlPr/>
                              </m:sSubPr>
                              <m:e>
                                <m:r>
                                  <m:t>U</m:t>
                                </m:r>
                              </m:e>
                              <m:sub>
                                <m:r>
                                  <m:t>10</m:t>
                                </m:r>
                              </m:sub>
                            </m:sSub>
                          </m:num>
                          <m:den>
                            <m:r>
                              <m:t>10</m:t>
                            </m:r>
                          </m:den>
                        </m:f>
                        <m:r>
                          <m:t>)</m:t>
                        </m:r>
                      </m:e>
                      <m:sup>
                        <m:r>
                          <m:t>2</m:t>
                        </m:r>
                      </m:sup>
                    </m:sSup>
                    <m:sSup>
                      <m:sSupPr>
                        <m:ctrlPr/>
                      </m:sSupPr>
                      <m:e>
                        <m:r>
                          <m:t>(</m:t>
                        </m:r>
                        <m:f>
                          <m:fPr>
                            <m:ctrlPr/>
                          </m:fPr>
                          <m:num>
                            <m:r>
                              <m:t>z</m:t>
                            </m:r>
                          </m:num>
                          <m:den>
                            <m:r>
                              <m:t>10</m:t>
                            </m:r>
                          </m:den>
                        </m:f>
                        <m:r>
                          <m:t>)</m:t>
                        </m:r>
                      </m:e>
                      <m:sup>
                        <m:r>
                          <m:t>0.45</m:t>
                        </m:r>
                      </m:sup>
                    </m:sSup>
                  </m:num>
                  <m:den>
                    <m:sSup>
                      <m:sSupPr>
                        <m:ctrlPr/>
                      </m:sSupPr>
                      <m:e>
                        <m:d>
                          <m:dPr>
                            <m:ctrlPr/>
                          </m:dPr>
                          <m:e>
                            <m:r>
                              <m:t>1+</m:t>
                            </m:r>
                            <m:sSup>
                              <m:sSupPr>
                                <m:ctrlPr/>
                              </m:sSupPr>
                              <m:e>
                                <m:acc>
                                  <m:accPr>
                                    <m:chr m:val="̃"/>
                                    <m:ctrlPr/>
                                  </m:accPr>
                                  <m:e>
                                    <m:r>
                                      <m:t>f</m:t>
                                    </m:r>
                                  </m:e>
                                </m:acc>
                              </m:e>
                              <m:sup>
                                <m:r>
                                  <m:t>0.468</m:t>
                                </m:r>
                              </m:sup>
                            </m:sSup>
                          </m:e>
                        </m:d>
                      </m:e>
                      <m:sup>
                        <m:f>
                          <m:fPr>
                            <m:ctrlPr/>
                          </m:fPr>
                          <m:num>
                            <m:r>
                              <m:t>5</m:t>
                            </m:r>
                          </m:num>
                          <m:den>
                            <m:r>
                              <m:t>3</m:t>
                            </m:r>
                          </m:den>
                        </m:f>
                        <m:r>
                          <m:t>*0.468</m:t>
                        </m:r>
                      </m:sup>
                    </m:sSup>
                  </m:den>
                </m:f>
                <m:r>
                  <m:t xml:space="preserve">; </m:t>
                </m:r>
                <m:acc>
                  <m:accPr>
                    <m:chr m:val="̃"/>
                    <m:ctrlPr/>
                  </m:accPr>
                  <m:e>
                    <m:r>
                      <m:t>f</m:t>
                    </m:r>
                  </m:e>
                </m:acc>
                <m:r>
                  <m:t>=172f</m:t>
                </m:r>
                <m:sSup>
                  <m:sSupPr>
                    <m:ctrlPr/>
                  </m:sSupPr>
                  <m:e>
                    <m:r>
                      <m:t>(</m:t>
                    </m:r>
                    <m:f>
                      <m:fPr>
                        <m:ctrlPr/>
                      </m:fPr>
                      <m:num>
                        <m:r>
                          <m:t>z</m:t>
                        </m:r>
                      </m:num>
                      <m:den>
                        <m:r>
                          <m:t>10</m:t>
                        </m:r>
                      </m:den>
                    </m:f>
                    <m:r>
                      <m:t>)</m:t>
                    </m:r>
                  </m:e>
                  <m:sup>
                    <m:r>
                      <m:t>2/3</m:t>
                    </m:r>
                  </m:sup>
                </m:sSup>
                <m:sSup>
                  <m:sSupPr>
                    <m:ctrlPr/>
                  </m:sSupPr>
                  <m:e>
                    <m:r>
                      <m:t>(</m:t>
                    </m:r>
                    <m:f>
                      <m:fPr>
                        <m:ctrlPr/>
                      </m:fPr>
                      <m:num>
                        <m:sSub>
                          <m:sSubPr>
                            <m:ctrlPr/>
                          </m:sSubPr>
                          <m:e>
                            <m:r>
                              <m:t>U</m:t>
                            </m:r>
                          </m:e>
                          <m:sub>
                            <m:r>
                              <m:t>10</m:t>
                            </m:r>
                          </m:sub>
                        </m:sSub>
                      </m:num>
                      <m:den>
                        <m:r>
                          <m:t>10</m:t>
                        </m:r>
                      </m:den>
                    </m:f>
                    <m:r>
                      <m:t>)</m:t>
                    </m:r>
                  </m:e>
                  <m:sup>
                    <m:r>
                      <m:t>-0.75</m:t>
                    </m:r>
                  </m:sup>
                </m:sSup>
              </m:oMath>
            </m:oMathPara>
          </w:p>
        </w:tc>
        <w:tc>
          <w:tcPr>
            <w:tcW w:w="496" w:type="dxa"/>
            <w:vAlign w:val="center"/>
          </w:tcPr>
          <w:p w14:paraId="1BCFF0E6" w14:textId="3900B86D" w:rsidR="008114C3" w:rsidRDefault="008114C3" w:rsidP="00D7486F">
            <w:pPr>
              <w:pStyle w:val="BodyText"/>
              <w:ind w:left="0"/>
              <w:jc w:val="center"/>
              <w:textAlignment w:val="center"/>
            </w:pPr>
            <w:bookmarkStart w:id="3" w:name="_Ref37792405"/>
            <w:r>
              <w:t>(</w:t>
            </w:r>
            <w:r>
              <w:fldChar w:fldCharType="begin"/>
            </w:r>
            <w:r>
              <w:instrText xml:space="preserve"> SEQ Equation \* ARABIC </w:instrText>
            </w:r>
            <w:r>
              <w:fldChar w:fldCharType="separate"/>
            </w:r>
            <w:r w:rsidR="002E407B">
              <w:rPr>
                <w:noProof/>
              </w:rPr>
              <w:t>4</w:t>
            </w:r>
            <w:r>
              <w:fldChar w:fldCharType="end"/>
            </w:r>
            <w:r>
              <w:t>)</w:t>
            </w:r>
            <w:bookmarkEnd w:id="3"/>
          </w:p>
        </w:tc>
      </w:tr>
    </w:tbl>
    <w:p w14:paraId="016DB565" w14:textId="0C308F4B" w:rsidR="008114C3" w:rsidRPr="008114C3" w:rsidRDefault="00847DEE" w:rsidP="008114C3">
      <w:pPr>
        <w:pStyle w:val="BodyText"/>
      </w:pPr>
      <w:r>
        <w:t>in which</w:t>
      </w:r>
      <m:oMath>
        <m:r>
          <w:rPr>
            <w:rFonts w:ascii="Cambria Math" w:hAnsi="Cambria Math"/>
          </w:rPr>
          <m:t xml:space="preserve"> </m:t>
        </m:r>
        <m:sSub>
          <m:sSubPr>
            <m:ctrlPr>
              <w:rPr>
                <w:rFonts w:ascii="Cambria Math" w:hAnsi="Cambria Math"/>
                <w:i/>
              </w:rPr>
            </m:ctrlPr>
          </m:sSubPr>
          <m:e>
            <m:r>
              <m:rPr>
                <m:sty m:val="p"/>
              </m:rPr>
              <w:rPr>
                <w:rFonts w:ascii="Cambria Math" w:hAnsi="Cambria Math"/>
              </w:rPr>
              <m:t>U</m:t>
            </m:r>
          </m:e>
          <m:sub>
            <m:r>
              <m:rPr>
                <m:sty m:val="p"/>
              </m:rPr>
              <w:rPr>
                <w:rFonts w:ascii="Cambria Math" w:hAnsi="Cambria Math"/>
              </w:rPr>
              <m:t>10</m:t>
            </m:r>
          </m:sub>
        </m:sSub>
      </m:oMath>
      <w:r>
        <w:t xml:space="preserve"> is the </w:t>
      </w:r>
      <w:r w:rsidR="00421315">
        <w:rPr>
          <w:rFonts w:eastAsiaTheme="minorEastAsia"/>
          <w:lang w:eastAsia="zh-CN"/>
        </w:rPr>
        <w:t>1-hour mean wind speed at 10 m height.</w:t>
      </w:r>
      <w:r w:rsidR="00A36C0E">
        <w:rPr>
          <w:rFonts w:eastAsiaTheme="minorEastAsia"/>
          <w:lang w:eastAsia="zh-CN"/>
        </w:rPr>
        <w:t xml:space="preserve"> </w:t>
      </w:r>
      <w:proofErr w:type="spellStart"/>
      <w:r w:rsidR="00A36C0E">
        <w:t>Frøya</w:t>
      </w:r>
      <w:proofErr w:type="spellEnd"/>
      <w:r w:rsidR="00A36C0E">
        <w:t xml:space="preserve"> spectrum is not used for spectral fitting due to the complex structure of the empirical formula, but it was plotted later in the spectral fitting results for comparison.</w:t>
      </w:r>
    </w:p>
    <w:p w14:paraId="1F1B274F" w14:textId="50A39636" w:rsidR="00435EB1" w:rsidRDefault="00435EB1" w:rsidP="006365B2">
      <w:pPr>
        <w:pStyle w:val="BodyText"/>
      </w:pPr>
    </w:p>
    <w:p w14:paraId="039D3904" w14:textId="6EC6EA10" w:rsidR="00951EC6" w:rsidRDefault="00951EC6" w:rsidP="00951EC6">
      <w:pPr>
        <w:pStyle w:val="BodyText"/>
      </w:pPr>
      <w:r>
        <w:t>Busch Panofsky spectrum</w:t>
      </w:r>
      <w:r w:rsidR="009620DF">
        <w:t xml:space="preserve"> </w:t>
      </w:r>
      <w:r w:rsidR="001360CE">
        <w:fldChar w:fldCharType="begin"/>
      </w:r>
      <w:r w:rsidR="001360CE">
        <w:instrText xml:space="preserve"> ADDIN EN.CITE &lt;EndNote&gt;&lt;Cite&gt;&lt;Author&gt;Busch&lt;/Author&gt;&lt;Year&gt;1968&lt;/Year&gt;&lt;RecNum&gt;564&lt;/RecNum&gt;&lt;DisplayText&gt;(Busch and Panofsky, 1968)&lt;/DisplayText&gt;&lt;record&gt;&lt;rec-number&gt;564&lt;/rec-number&gt;&lt;foreign-keys&gt;&lt;key app="EN" db-id="wdzdspezc252x7ef0e6x2w24zdx290f2xrdv" timestamp="1586893851"&gt;564&lt;/key&gt;&lt;/foreign-keys&gt;&lt;ref-type name="Journal Article"&gt;17&lt;/ref-type&gt;&lt;contributors&gt;&lt;authors&gt;&lt;author&gt;Busch, Niels E&lt;/author&gt;&lt;author&gt;Panofsky, Hans A&lt;/author&gt;&lt;/authors&gt;&lt;/contributors&gt;&lt;titles&gt;&lt;title&gt;Recent spectra of atmospheric turbulence&lt;/title&gt;&lt;secondary-title&gt;Quarterly Journal of the Royal Meteorological Society&lt;/secondary-title&gt;&lt;/titles&gt;&lt;periodical&gt;&lt;full-title&gt;Quarterly Journal of the Royal Meteorological Society&lt;/full-title&gt;&lt;/periodical&gt;&lt;pages&gt;132-148&lt;/pages&gt;&lt;volume&gt;94&lt;/volume&gt;&lt;number&gt;400&lt;/number&gt;&lt;dates&gt;&lt;year&gt;1968&lt;/year&gt;&lt;/dates&gt;&lt;isbn&gt;0035-9009&lt;/isbn&gt;&lt;urls&gt;&lt;/urls&gt;&lt;/record&gt;&lt;/Cite&gt;&lt;/EndNote&gt;</w:instrText>
      </w:r>
      <w:r w:rsidR="001360CE">
        <w:fldChar w:fldCharType="separate"/>
      </w:r>
      <w:r w:rsidR="001360CE">
        <w:rPr>
          <w:noProof/>
        </w:rPr>
        <w:t>(Busch and Panofsky, 1968)</w:t>
      </w:r>
      <w:r w:rsidR="001360CE">
        <w:fldChar w:fldCharType="end"/>
      </w:r>
      <w:r>
        <w:t xml:space="preserve"> described in Eq</w:t>
      </w:r>
      <w:r w:rsidR="000C55D8">
        <w:t>.</w:t>
      </w:r>
      <w:r w:rsidR="000C55D8">
        <w:fldChar w:fldCharType="begin"/>
      </w:r>
      <w:r w:rsidR="000C55D8">
        <w:instrText xml:space="preserve"> REF _Ref37792895 \h </w:instrText>
      </w:r>
      <w:r w:rsidR="000C55D8">
        <w:fldChar w:fldCharType="separate"/>
      </w:r>
      <w:r w:rsidR="002E407B">
        <w:t>(</w:t>
      </w:r>
      <w:r w:rsidR="002E407B">
        <w:rPr>
          <w:noProof/>
        </w:rPr>
        <w:t>5</w:t>
      </w:r>
      <w:r w:rsidR="002E407B">
        <w:t>)</w:t>
      </w:r>
      <w:r w:rsidR="000C55D8">
        <w:fldChar w:fldCharType="end"/>
      </w:r>
      <w:r>
        <w:t xml:space="preserve"> is used for spectra fitting for the w component of the wind: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496"/>
      </w:tblGrid>
      <w:tr w:rsidR="00951EC6" w14:paraId="0A73C27F" w14:textId="77777777" w:rsidTr="00D61280">
        <w:trPr>
          <w:jc w:val="center"/>
        </w:trPr>
        <w:tc>
          <w:tcPr>
            <w:tcW w:w="8422" w:type="dxa"/>
            <w:vAlign w:val="center"/>
          </w:tcPr>
          <w:p w14:paraId="7EBB1C76" w14:textId="2E29B299" w:rsidR="00951EC6" w:rsidRPr="00DC4042" w:rsidRDefault="00D7486F" w:rsidP="00D7486F">
            <w:pPr>
              <w:pStyle w:val="Equations"/>
              <w:jc w:val="center"/>
              <w:textAlignment w:val="center"/>
              <w:rPr>
                <w:rFonts w:ascii="Symbol" w:hAnsi="Symbol"/>
              </w:rPr>
            </w:pPr>
            <m:oMathPara>
              <m:oMath>
                <m:sSub>
                  <m:sSubPr>
                    <m:ctrlPr/>
                  </m:sSubPr>
                  <m:e>
                    <m:r>
                      <m:t>S</m:t>
                    </m:r>
                  </m:e>
                  <m:sub>
                    <m:r>
                      <m:t>fw_n</m:t>
                    </m:r>
                  </m:sub>
                </m:sSub>
                <m:r>
                  <m:t>=</m:t>
                </m:r>
                <m:f>
                  <m:fPr>
                    <m:ctrlPr/>
                  </m:fPr>
                  <m:num>
                    <m:r>
                      <m:t>f</m:t>
                    </m:r>
                    <m:sSub>
                      <m:sSubPr>
                        <m:ctrlPr/>
                      </m:sSubPr>
                      <m:e>
                        <m:r>
                          <m:t>S</m:t>
                        </m:r>
                      </m:e>
                      <m:sub>
                        <m:r>
                          <m:t>fw</m:t>
                        </m:r>
                      </m:sub>
                    </m:sSub>
                  </m:num>
                  <m:den>
                    <m:sSub>
                      <m:sSubPr>
                        <m:ctrlPr/>
                      </m:sSubPr>
                      <m:e>
                        <m:r>
                          <m:t>σ</m:t>
                        </m:r>
                      </m:e>
                      <m:sub>
                        <m:r>
                          <m:t>w</m:t>
                        </m:r>
                      </m:sub>
                    </m:sSub>
                  </m:den>
                </m:f>
                <m:r>
                  <m:t>=</m:t>
                </m:r>
                <m:f>
                  <m:fPr>
                    <m:ctrlPr/>
                  </m:fPr>
                  <m:num>
                    <m:sSub>
                      <m:sSubPr>
                        <m:ctrlPr/>
                      </m:sSubPr>
                      <m:e>
                        <m:r>
                          <m:t>A</m:t>
                        </m:r>
                      </m:e>
                      <m:sub>
                        <m:r>
                          <m:t>w</m:t>
                        </m:r>
                      </m:sub>
                    </m:sSub>
                    <m:sSub>
                      <m:sSubPr>
                        <m:ctrlPr/>
                      </m:sSubPr>
                      <m:e>
                        <m:acc>
                          <m:accPr>
                            <m:ctrlPr/>
                          </m:accPr>
                          <m:e>
                            <m:r>
                              <m:t>f</m:t>
                            </m:r>
                          </m:e>
                        </m:acc>
                      </m:e>
                      <m:sub>
                        <m:r>
                          <m:t>w</m:t>
                        </m:r>
                      </m:sub>
                    </m:sSub>
                  </m:num>
                  <m:den>
                    <m:sSup>
                      <m:sSupPr>
                        <m:ctrlPr/>
                      </m:sSupPr>
                      <m:e>
                        <m:r>
                          <m:t>1+</m:t>
                        </m:r>
                        <m:sSub>
                          <m:sSubPr>
                            <m:ctrlPr/>
                          </m:sSubPr>
                          <m:e>
                            <m:r>
                              <m:t>B</m:t>
                            </m:r>
                          </m:e>
                          <m:sub>
                            <m:r>
                              <m:t>w</m:t>
                            </m:r>
                          </m:sub>
                        </m:sSub>
                        <m:sSub>
                          <m:sSubPr>
                            <m:ctrlPr/>
                          </m:sSubPr>
                          <m:e>
                            <m:acc>
                              <m:accPr>
                                <m:ctrlPr/>
                              </m:accPr>
                              <m:e>
                                <m:r>
                                  <m:t>f</m:t>
                                </m:r>
                              </m:e>
                            </m:acc>
                          </m:e>
                          <m:sub>
                            <m:r>
                              <m:t>w</m:t>
                            </m:r>
                          </m:sub>
                        </m:sSub>
                      </m:e>
                      <m:sup>
                        <m:r>
                          <m:t>5/3</m:t>
                        </m:r>
                      </m:sup>
                    </m:sSup>
                  </m:den>
                </m:f>
              </m:oMath>
            </m:oMathPara>
          </w:p>
        </w:tc>
        <w:tc>
          <w:tcPr>
            <w:tcW w:w="496" w:type="dxa"/>
            <w:vAlign w:val="center"/>
          </w:tcPr>
          <w:p w14:paraId="6B3FD24D" w14:textId="02BE28CA" w:rsidR="00951EC6" w:rsidRDefault="00951EC6" w:rsidP="00D7486F">
            <w:pPr>
              <w:pStyle w:val="BodyText"/>
              <w:ind w:left="0"/>
              <w:jc w:val="center"/>
              <w:textAlignment w:val="center"/>
            </w:pPr>
            <w:bookmarkStart w:id="4" w:name="_Ref37792895"/>
            <w:r>
              <w:t>(</w:t>
            </w:r>
            <w:r>
              <w:fldChar w:fldCharType="begin"/>
            </w:r>
            <w:r>
              <w:instrText xml:space="preserve"> SEQ Equation \* ARABIC </w:instrText>
            </w:r>
            <w:r>
              <w:fldChar w:fldCharType="separate"/>
            </w:r>
            <w:r w:rsidR="002E407B">
              <w:rPr>
                <w:noProof/>
              </w:rPr>
              <w:t>5</w:t>
            </w:r>
            <w:r>
              <w:fldChar w:fldCharType="end"/>
            </w:r>
            <w:r>
              <w:t>)</w:t>
            </w:r>
            <w:bookmarkEnd w:id="4"/>
          </w:p>
        </w:tc>
      </w:tr>
    </w:tbl>
    <w:p w14:paraId="25D28ACA" w14:textId="4A8E039E" w:rsidR="00951EC6" w:rsidRPr="00263722" w:rsidRDefault="00951EC6" w:rsidP="00951EC6">
      <w:pPr>
        <w:pStyle w:val="BodyText"/>
        <w:rPr>
          <w:rFonts w:ascii="Cambria Math" w:hAnsi="Cambria Math"/>
          <w:i/>
        </w:rPr>
      </w:pPr>
      <w:r>
        <w:t xml:space="preserve">in which the reference value for </w:t>
      </w:r>
      <m:oMath>
        <m:sSub>
          <m:sSubPr>
            <m:ctrlPr>
              <w:rPr>
                <w:rFonts w:ascii="Cambria Math" w:hAnsi="Cambria Math"/>
                <w:i/>
              </w:rPr>
            </m:ctrlPr>
          </m:sSubPr>
          <m:e>
            <m:r>
              <w:rPr>
                <w:rFonts w:ascii="Cambria Math" w:hAnsi="Cambria Math"/>
              </w:rPr>
              <m:t>A</m:t>
            </m:r>
          </m:e>
          <m:sub>
            <m:r>
              <w:rPr>
                <w:rFonts w:ascii="Cambria Math"/>
              </w:rPr>
              <m:t>w</m:t>
            </m:r>
          </m:sub>
        </m:sSub>
        <m:r>
          <w:rPr>
            <w:rFonts w:ascii="Cambria Math"/>
          </w:rPr>
          <m:t xml:space="preserve">=2.15 </m:t>
        </m:r>
      </m:oMath>
      <w:r>
        <w:t xml:space="preserve"> and </w:t>
      </w:r>
      <m:oMath>
        <m:sSub>
          <m:sSubPr>
            <m:ctrlPr>
              <w:rPr>
                <w:rFonts w:ascii="Cambria Math" w:hAnsi="Cambria Math"/>
                <w:i/>
              </w:rPr>
            </m:ctrlPr>
          </m:sSubPr>
          <m:e>
            <m:r>
              <w:rPr>
                <w:rFonts w:ascii="Cambria Math" w:hAnsi="Cambria Math"/>
              </w:rPr>
              <m:t>B</m:t>
            </m:r>
          </m:e>
          <m:sub>
            <m:r>
              <w:rPr>
                <w:rFonts w:ascii="Cambria Math"/>
              </w:rPr>
              <m:t>w</m:t>
            </m:r>
          </m:sub>
        </m:sSub>
        <m:r>
          <w:rPr>
            <w:rFonts w:ascii="Cambria Math"/>
          </w:rPr>
          <m:t>=11.16</m:t>
        </m:r>
      </m:oMath>
      <w:r>
        <w:t>.</w:t>
      </w:r>
    </w:p>
    <w:p w14:paraId="2EC67706" w14:textId="4F156A56" w:rsidR="00951EC6" w:rsidRDefault="00951EC6" w:rsidP="006365B2">
      <w:pPr>
        <w:pStyle w:val="BodyText"/>
      </w:pPr>
    </w:p>
    <w:p w14:paraId="42057E64" w14:textId="010550D9" w:rsidR="001859DC" w:rsidRPr="00DE654D" w:rsidRDefault="00045BDD" w:rsidP="006018FA">
      <w:pPr>
        <w:pStyle w:val="BodyText"/>
      </w:pPr>
      <w:r>
        <w:t>N</w:t>
      </w:r>
      <w:r w:rsidR="00A36C0E">
        <w:t xml:space="preserve">umerical fittings were performed </w:t>
      </w:r>
      <w:r>
        <w:t xml:space="preserve">in the format of both raw and normalized spectra </w:t>
      </w:r>
      <w:r w:rsidR="00A36C0E">
        <w:t xml:space="preserve">for strong wind events in the wind measurements. </w:t>
      </w:r>
      <w:r w:rsidR="009C6FDF">
        <w:t>It is worth mentioning that the integral of the normalized spectra along the reduced frequency equals to 1, according to</w:t>
      </w:r>
      <w:r w:rsidR="002B71C0">
        <w:t xml:space="preserve"> the definition of the normalized spectra</w:t>
      </w:r>
      <w:r w:rsidR="009C6FDF">
        <w:t>.</w:t>
      </w:r>
      <w:r w:rsidR="008E0D35">
        <w:t xml:space="preserve"> This implies that the standard deviation of the wind turbulence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008E0D35">
        <w:t>, calculated from the measured time series, needs to be used in the spectral fitting to achieve reasonable fitting results.</w:t>
      </w:r>
      <w:r w:rsidR="00DE654D">
        <w:t xml:space="preserve"> </w:t>
      </w:r>
      <w:r w:rsidR="00173977">
        <w:t>Therefore,</w:t>
      </w:r>
      <w:r w:rsidR="00DE654D">
        <w:t xml:space="preserve"> the fitted spectral parameters are dependent on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00DE654D">
        <w:t xml:space="preserve">. </w:t>
      </w:r>
      <w:r w:rsidR="008E0D35">
        <w:t xml:space="preserve">Using the deterministic standard deviation of the wind turbulence at given mean wind speed according to the standard </w:t>
      </w:r>
      <w:r w:rsidR="00145F18">
        <w:t>violates the original definition of the normalized wind spectra, and it would lead to</w:t>
      </w:r>
      <w:r w:rsidR="00DE654D">
        <w:t xml:space="preserve"> a </w:t>
      </w:r>
      <w:r w:rsidR="00145F18">
        <w:t xml:space="preserve">bad fitting for </w:t>
      </w:r>
      <w:r w:rsidR="00DE654D">
        <w:t xml:space="preserve">the </w:t>
      </w:r>
      <w:r w:rsidR="00145F18">
        <w:t>one-parameter N400 spectra.</w:t>
      </w:r>
      <w:r w:rsidR="00F566CA">
        <w:t xml:space="preserve"> </w:t>
      </w:r>
      <w:r w:rsidR="00DE654D">
        <w:t>However, f</w:t>
      </w:r>
      <w:r w:rsidR="001859DC">
        <w:t>or the empirical</w:t>
      </w:r>
      <w:r w:rsidR="00F171F8">
        <w:t xml:space="preserve"> wind </w:t>
      </w:r>
      <w:r w:rsidR="001859DC">
        <w:t xml:space="preserve">spectra with two variables, the variation of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00DE654D">
        <w:t xml:space="preserve"> can be reflected in the fitted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w:r w:rsidR="00DE654D">
        <w:t xml:space="preserve"> parameter if the deterministic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00DE654D">
        <w:t xml:space="preserve"> is used.</w:t>
      </w:r>
      <w:r w:rsidR="00B71A43">
        <w:t xml:space="preserve"> It is noted that the </w:t>
      </w:r>
      <w:r w:rsidR="00173977">
        <w:t xml:space="preserve">consistent </w:t>
      </w:r>
      <w:r w:rsidR="00B71A43">
        <w:t>combination of parameter</w:t>
      </w:r>
      <w:r w:rsidR="00173977">
        <w:t>s</w:t>
      </w:r>
      <w:r w:rsidR="00B71A43">
        <w:t xml:space="preserve"> used </w:t>
      </w:r>
      <w:r w:rsidR="00173977">
        <w:t>for spectral fitting</w:t>
      </w:r>
      <w:r w:rsidR="00B71A43">
        <w:t xml:space="preserve"> </w:t>
      </w:r>
      <w:r w:rsidR="00173977">
        <w:t>should</w:t>
      </w:r>
      <w:r w:rsidR="00B71A43">
        <w:t xml:space="preserve"> be used when reconstructing the </w:t>
      </w:r>
      <w:r w:rsidR="00173977">
        <w:t xml:space="preserve">wind </w:t>
      </w:r>
      <w:r w:rsidR="00B71A43">
        <w:t>spectra to represent these strong wind events.</w:t>
      </w:r>
    </w:p>
    <w:p w14:paraId="52C4463F" w14:textId="77777777" w:rsidR="00F87A69" w:rsidRDefault="00F87A69" w:rsidP="006018FA">
      <w:pPr>
        <w:pStyle w:val="BodyText"/>
      </w:pPr>
    </w:p>
    <w:p w14:paraId="2E4C8706" w14:textId="63277277" w:rsidR="005A3E58" w:rsidRPr="00B644FF" w:rsidRDefault="001364F4" w:rsidP="006018FA">
      <w:pPr>
        <w:pStyle w:val="BodyText"/>
        <w:rPr>
          <w:b/>
          <w:bCs/>
        </w:rPr>
      </w:pPr>
      <w:r>
        <w:t xml:space="preserve">An example of the spectral fitting using different empirical spectra </w:t>
      </w:r>
      <w:r w:rsidR="009D18DA">
        <w:t>is</w:t>
      </w:r>
      <w:r>
        <w:t xml:space="preserve"> presented </w:t>
      </w:r>
      <w:r w:rsidRPr="002C74A5">
        <w:t xml:space="preserve">in </w:t>
      </w:r>
      <w:r w:rsidRPr="002C74A5">
        <w:fldChar w:fldCharType="begin"/>
      </w:r>
      <w:r w:rsidRPr="002C74A5">
        <w:instrText xml:space="preserve"> REF _Ref37794065 \h  \* MERGEFORMAT </w:instrText>
      </w:r>
      <w:r w:rsidRPr="002C74A5">
        <w:fldChar w:fldCharType="separate"/>
      </w:r>
      <w:r w:rsidR="002E407B" w:rsidRPr="002E407B">
        <w:t>Figure 4</w:t>
      </w:r>
      <w:r w:rsidRPr="002C74A5">
        <w:fldChar w:fldCharType="end"/>
      </w:r>
      <w:r w:rsidR="00173977" w:rsidRPr="00173977">
        <w:t xml:space="preserve"> </w:t>
      </w:r>
      <w:r w:rsidR="00173977">
        <w:t>for different wind components</w:t>
      </w:r>
      <w:r>
        <w:t>.</w:t>
      </w:r>
      <w:r w:rsidR="00AD1F97">
        <w:t xml:space="preserve"> </w:t>
      </w:r>
      <w:r w:rsidR="00624899">
        <w:t xml:space="preserve">N400 wind spectra </w:t>
      </w:r>
      <w:r w:rsidR="008221E5">
        <w:t>with</w:t>
      </w:r>
      <w:r w:rsidR="00624899">
        <w:t xml:space="preserve"> default </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00624899">
        <w:t xml:space="preserve"> and deterministic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00624899">
        <w:t xml:space="preserve"> are also included in the plots for references.</w:t>
      </w:r>
      <w:r w:rsidR="005A3E58">
        <w:t xml:space="preserve"> </w:t>
      </w:r>
      <w:r w:rsidR="00505F1C">
        <w:t xml:space="preserve">It is clear in the left </w:t>
      </w:r>
      <w:r w:rsidR="00624899">
        <w:t xml:space="preserve">subplots that </w:t>
      </w:r>
      <w:r w:rsidR="005A3E58">
        <w:t>reference N400 spectra underestimate the measurements for all three components</w:t>
      </w:r>
      <w:r w:rsidR="008221E5">
        <w:t xml:space="preserve">, and this is to a large extent due to the higher turbulence level in the measurement. </w:t>
      </w:r>
      <w:r w:rsidR="00D92AC0">
        <w:t>For the raw spectral fitting, all</w:t>
      </w:r>
      <w:r w:rsidR="00BB5CDB">
        <w:t xml:space="preserve"> fitted curves have a reasonable match </w:t>
      </w:r>
      <w:r w:rsidR="00D92AC0">
        <w:t xml:space="preserve">with the measurements </w:t>
      </w:r>
      <w:r w:rsidR="00BB5CDB">
        <w:t xml:space="preserve">at the frequency </w:t>
      </w:r>
      <w:r w:rsidR="00D92AC0">
        <w:t>range relevant</w:t>
      </w:r>
      <w:r w:rsidR="00BB5CDB">
        <w:t xml:space="preserve"> for the floating bridge design</w:t>
      </w:r>
      <w:r w:rsidR="00D92AC0">
        <w:t>.</w:t>
      </w:r>
      <w:r w:rsidR="00BB5CDB">
        <w:t xml:space="preserve"> </w:t>
      </w:r>
      <w:r w:rsidR="00D92AC0">
        <w:t>Based on the fitting of the normalized spectra, the</w:t>
      </w:r>
      <w:r w:rsidR="00BB5CDB">
        <w:t xml:space="preserve"> two-parameter fitting</w:t>
      </w:r>
      <w:r w:rsidR="00D92AC0">
        <w:t xml:space="preserve">s show a better agreement, as expected, considering the shape (peak value) of the spectra is flexible. Considering it is the raw spectra that describe the wind energy distribution along frequency that affects the bridge response, the </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00D92AC0">
        <w:t xml:space="preserve"> from one-parameter raw spectral fitting is discussed in the following context. </w:t>
      </w:r>
      <w:r w:rsidR="007B4A78">
        <w:t xml:space="preserve">The variation of fitted </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007B4A78">
        <w:t xml:space="preserve"> is dependent on the variation of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006F1A60">
        <w:t xml:space="preserve"> </w:t>
      </w:r>
      <w:r w:rsidR="00B644FF">
        <w:t>event</w:t>
      </w:r>
      <w:r w:rsidR="006F1A60">
        <w:t xml:space="preserve"> by </w:t>
      </w:r>
      <w:r w:rsidR="00B644FF">
        <w:t>event</w:t>
      </w:r>
      <w:r w:rsidR="006F1A60">
        <w:t>.</w:t>
      </w:r>
      <w:r w:rsidR="00B644FF">
        <w:t xml:space="preserve"> It would be equivalent to use the deterministic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00B644FF">
        <w:t xml:space="preserve">, and a pair of </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00B644FF">
        <w:t xml:space="preserve"> and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B644FF">
        <w:t xml:space="preserve"> to characterize the measured spectra.</w:t>
      </w:r>
    </w:p>
    <w:p w14:paraId="0F3CF7CA" w14:textId="189B5812" w:rsidR="000172D0" w:rsidRDefault="00B8656A" w:rsidP="00B87C77">
      <w:pPr>
        <w:widowControl/>
        <w:autoSpaceDE/>
        <w:autoSpaceDN/>
        <w:spacing w:after="160" w:line="259" w:lineRule="auto"/>
        <w:jc w:val="center"/>
        <w:rPr>
          <w:sz w:val="20"/>
          <w:szCs w:val="20"/>
        </w:rPr>
      </w:pPr>
      <w:r>
        <w:rPr>
          <w:noProof/>
          <w:sz w:val="20"/>
          <w:szCs w:val="20"/>
        </w:rPr>
        <w:lastRenderedPageBreak/>
        <w:drawing>
          <wp:inline distT="0" distB="0" distL="0" distR="0" wp14:anchorId="575D2387" wp14:editId="7B9C0CE1">
            <wp:extent cx="5040000" cy="3024892"/>
            <wp:effectExtent l="0" t="0" r="825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000" cy="3024892"/>
                    </a:xfrm>
                    <a:prstGeom prst="rect">
                      <a:avLst/>
                    </a:prstGeom>
                    <a:noFill/>
                    <a:ln>
                      <a:noFill/>
                    </a:ln>
                  </pic:spPr>
                </pic:pic>
              </a:graphicData>
            </a:graphic>
          </wp:inline>
        </w:drawing>
      </w:r>
    </w:p>
    <w:p w14:paraId="40F6A6F8" w14:textId="667A5415" w:rsidR="00894197" w:rsidRDefault="002A3082" w:rsidP="002A3082">
      <w:pPr>
        <w:keepNext/>
        <w:widowControl/>
        <w:autoSpaceDE/>
        <w:autoSpaceDN/>
        <w:spacing w:after="160" w:line="259" w:lineRule="auto"/>
        <w:jc w:val="center"/>
        <w:rPr>
          <w:sz w:val="20"/>
          <w:szCs w:val="20"/>
        </w:rPr>
      </w:pPr>
      <w:bookmarkStart w:id="5" w:name="_Ref37794065"/>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4</w:t>
      </w:r>
      <w:r w:rsidRPr="002A3082">
        <w:rPr>
          <w:b/>
          <w:bCs/>
          <w:sz w:val="20"/>
          <w:szCs w:val="20"/>
        </w:rPr>
        <w:fldChar w:fldCharType="end"/>
      </w:r>
      <w:bookmarkEnd w:id="5"/>
      <w:r w:rsidRPr="002A3082">
        <w:rPr>
          <w:b/>
          <w:bCs/>
          <w:sz w:val="20"/>
          <w:szCs w:val="20"/>
        </w:rPr>
        <w:t>.</w:t>
      </w:r>
      <w:r w:rsidR="00894197" w:rsidRPr="00D8677E">
        <w:rPr>
          <w:sz w:val="20"/>
          <w:szCs w:val="20"/>
        </w:rPr>
        <w:t xml:space="preserve"> </w:t>
      </w:r>
      <w:r w:rsidR="00894197">
        <w:rPr>
          <w:sz w:val="20"/>
          <w:szCs w:val="20"/>
        </w:rPr>
        <w:t>Wind spectra fitting considering different wind spectra (left three subplots are the fitting of raw wind spectra for u, v and w components, right three subplots are the fitting of normalized wind spectra for u, v and w components</w:t>
      </w:r>
      <w:r w:rsidR="003507F4">
        <w:rPr>
          <w:sz w:val="20"/>
          <w:szCs w:val="20"/>
        </w:rPr>
        <w:t xml:space="preserve">, two vertical black lines indicate the range of frequency for the spectral fitting and the shaded </w:t>
      </w:r>
      <w:r w:rsidR="009E5881">
        <w:rPr>
          <w:sz w:val="20"/>
          <w:szCs w:val="20"/>
        </w:rPr>
        <w:t>area</w:t>
      </w:r>
      <w:r w:rsidR="003507F4">
        <w:rPr>
          <w:sz w:val="20"/>
          <w:szCs w:val="20"/>
        </w:rPr>
        <w:t xml:space="preserve"> indicates the frequency above the eigenfrequencies associated with the first horizontal or vertical mode</w:t>
      </w:r>
      <w:r w:rsidR="009E5881">
        <w:rPr>
          <w:sz w:val="20"/>
          <w:szCs w:val="20"/>
        </w:rPr>
        <w:t xml:space="preserve"> of the proposed floating bridge</w:t>
      </w:r>
      <w:r w:rsidR="00894197">
        <w:rPr>
          <w:sz w:val="20"/>
          <w:szCs w:val="20"/>
        </w:rPr>
        <w:t>)</w:t>
      </w:r>
    </w:p>
    <w:p w14:paraId="3FF0B462" w14:textId="77777777" w:rsidR="00894197" w:rsidRDefault="00894197" w:rsidP="00B87C77">
      <w:pPr>
        <w:widowControl/>
        <w:autoSpaceDE/>
        <w:autoSpaceDN/>
        <w:spacing w:after="160" w:line="259" w:lineRule="auto"/>
        <w:jc w:val="center"/>
        <w:rPr>
          <w:sz w:val="20"/>
          <w:szCs w:val="20"/>
        </w:rPr>
      </w:pPr>
    </w:p>
    <w:p w14:paraId="35DFB8EE" w14:textId="3F95D737" w:rsidR="00C033CE" w:rsidRDefault="00256E83" w:rsidP="000F5295">
      <w:pPr>
        <w:pStyle w:val="BodyText"/>
      </w:pPr>
      <w:r>
        <w:t xml:space="preserve">In the numerical processing of the measured data and the curve-fitting, different choices on the value of many </w:t>
      </w:r>
      <w:r w:rsidR="000729CE" w:rsidRPr="000729CE">
        <w:t xml:space="preserve">controlling parameters </w:t>
      </w:r>
      <w:r>
        <w:t xml:space="preserve">might </w:t>
      </w:r>
      <w:r w:rsidR="000729CE">
        <w:t>yield</w:t>
      </w:r>
      <w:r>
        <w:t xml:space="preserve"> different fitting results. </w:t>
      </w:r>
      <w:r w:rsidRPr="00256E83">
        <w:fldChar w:fldCharType="begin"/>
      </w:r>
      <w:r w:rsidRPr="00256E83">
        <w:instrText xml:space="preserve"> REF _Ref37839430 \h  \* MERGEFORMAT </w:instrText>
      </w:r>
      <w:r w:rsidRPr="00256E83">
        <w:fldChar w:fldCharType="separate"/>
      </w:r>
      <w:r w:rsidR="002E407B" w:rsidRPr="002E407B">
        <w:t>Table 2</w:t>
      </w:r>
      <w:r w:rsidRPr="00256E83">
        <w:fldChar w:fldCharType="end"/>
      </w:r>
      <w:r>
        <w:t xml:space="preserve"> summarizes the combination of </w:t>
      </w:r>
      <w:r w:rsidR="000729CE">
        <w:t>some variables for the spectral fitting, used for sensitivity study</w:t>
      </w:r>
      <w:r w:rsidR="003F43B2">
        <w:t xml:space="preserve"> based on one of the top sensors at </w:t>
      </w:r>
      <w:proofErr w:type="spellStart"/>
      <w:r w:rsidR="003F43B2">
        <w:t>Ospøya</w:t>
      </w:r>
      <w:proofErr w:type="spellEnd"/>
      <w:r w:rsidR="003F43B2">
        <w:t xml:space="preserve"> 1 during one strong wind event (2019-01-01 00:00 to 2019-01-01 13:00). The sensitivity study covers</w:t>
      </w:r>
      <w:r w:rsidR="00105DA6">
        <w:t xml:space="preserve"> six different aspects</w:t>
      </w:r>
      <w:r w:rsidR="00C033CE">
        <w:t>:</w:t>
      </w:r>
    </w:p>
    <w:p w14:paraId="3D91D520" w14:textId="3DBD0284" w:rsidR="00C033CE" w:rsidRDefault="00105DA6" w:rsidP="00C033CE">
      <w:pPr>
        <w:pStyle w:val="BodyText"/>
        <w:numPr>
          <w:ilvl w:val="0"/>
          <w:numId w:val="3"/>
        </w:numPr>
      </w:pPr>
      <w:r>
        <w:t>The spectral type includes raw and normalized spectra</w:t>
      </w:r>
      <w:r w:rsidR="00FB53E2">
        <w:t>, the default choice</w:t>
      </w:r>
      <w:r w:rsidR="00EC0235">
        <w:t xml:space="preserve"> is made to be the </w:t>
      </w:r>
      <w:r w:rsidR="00FB53E2">
        <w:t>raw spectra</w:t>
      </w:r>
      <w:r w:rsidR="00C033CE">
        <w:t>;</w:t>
      </w:r>
    </w:p>
    <w:p w14:paraId="0DE993BC" w14:textId="590F4CC7" w:rsidR="00C033CE" w:rsidRDefault="00105DA6" w:rsidP="00C033CE">
      <w:pPr>
        <w:pStyle w:val="BodyText"/>
        <w:numPr>
          <w:ilvl w:val="0"/>
          <w:numId w:val="3"/>
        </w:numPr>
      </w:pPr>
      <w:r>
        <w:t xml:space="preserve">The spectral smoothing parameter </w:t>
      </w:r>
      <w:r w:rsidR="00C033CE">
        <w:t>controls</w:t>
      </w:r>
      <w:r>
        <w:t xml:space="preserve"> whether smoothing algorithm in the logarithmic scale </w:t>
      </w:r>
      <w:r w:rsidR="00D7486F">
        <w:t xml:space="preserve">will be used or not and </w:t>
      </w:r>
      <w:r w:rsidR="00E853ED">
        <w:t>the number of</w:t>
      </w:r>
      <w:r w:rsidR="00D7486F">
        <w:t xml:space="preserve"> bin-averaging points</w:t>
      </w:r>
      <w:r w:rsidR="00E853ED">
        <w:t xml:space="preserve"> (120, 60 and 30)</w:t>
      </w:r>
      <w:r w:rsidR="00D7486F">
        <w:t xml:space="preserve"> to be used</w:t>
      </w:r>
      <w:r w:rsidR="00FB53E2">
        <w:t xml:space="preserve">, the default choice </w:t>
      </w:r>
      <w:r w:rsidR="00EC0235">
        <w:t>is made to be</w:t>
      </w:r>
      <w:r w:rsidR="00FB53E2">
        <w:t xml:space="preserve"> 60 points</w:t>
      </w:r>
      <w:r w:rsidR="00C033CE">
        <w:t>;</w:t>
      </w:r>
    </w:p>
    <w:p w14:paraId="25C4A967" w14:textId="3AF6F500" w:rsidR="00C033CE" w:rsidRDefault="00D7486F" w:rsidP="00C033CE">
      <w:pPr>
        <w:pStyle w:val="BodyText"/>
        <w:numPr>
          <w:ilvl w:val="0"/>
          <w:numId w:val="3"/>
        </w:numPr>
      </w:pPr>
      <w:r>
        <w:t xml:space="preserve">The </w:t>
      </w:r>
      <w:r w:rsidR="00C033CE">
        <w:t>W</w:t>
      </w:r>
      <w:r>
        <w:t xml:space="preserve">elch segment number </w:t>
      </w:r>
      <w:r w:rsidR="00BF3457">
        <w:t>controls</w:t>
      </w:r>
      <w:r>
        <w:t xml:space="preserve"> the number of segments</w:t>
      </w:r>
      <w:r w:rsidR="00E853ED">
        <w:t xml:space="preserve"> (12/ 6/ 3/ 1)</w:t>
      </w:r>
      <w:r w:rsidR="00BF3457">
        <w:t xml:space="preserve"> to e</w:t>
      </w:r>
      <w:r w:rsidR="00BF3457" w:rsidRPr="00BF3457">
        <w:t>stimate power spectral density using Welch’s method</w:t>
      </w:r>
      <w:r w:rsidR="00BF3457">
        <w:t xml:space="preserve"> for the measured time series</w:t>
      </w:r>
      <w:r w:rsidR="00FB53E2">
        <w:t xml:space="preserve">. The default choice </w:t>
      </w:r>
      <w:r w:rsidR="00EC0235">
        <w:t>is made to be</w:t>
      </w:r>
      <w:r w:rsidR="00FB53E2">
        <w:t xml:space="preserve"> 6 segments</w:t>
      </w:r>
      <w:r w:rsidR="00C033CE">
        <w:t>;</w:t>
      </w:r>
    </w:p>
    <w:p w14:paraId="2D6CB74D" w14:textId="3DB8FF9A" w:rsidR="00380149" w:rsidRDefault="00C033CE" w:rsidP="00C033CE">
      <w:pPr>
        <w:pStyle w:val="BodyText"/>
        <w:numPr>
          <w:ilvl w:val="0"/>
          <w:numId w:val="3"/>
        </w:numPr>
      </w:pPr>
      <w:r>
        <w:t>The m</w:t>
      </w:r>
      <w:r w:rsidRPr="00C033CE">
        <w:t>oving average detrend</w:t>
      </w:r>
      <w:r>
        <w:t xml:space="preserve"> parameter controls how to detrend the original time series</w:t>
      </w:r>
      <w:r w:rsidR="00E853ED">
        <w:t xml:space="preserve"> (</w:t>
      </w:r>
      <w:r w:rsidR="00FB53E2">
        <w:t>using the 60/ 20/ 10/ 5 minutes moving averaging values to detrend the original time series</w:t>
      </w:r>
      <w:r w:rsidR="00E853ED">
        <w:t>)</w:t>
      </w:r>
      <w:r w:rsidR="00FB53E2">
        <w:t xml:space="preserve">, the default choice </w:t>
      </w:r>
      <w:r w:rsidR="00EC0235">
        <w:t>is made to be</w:t>
      </w:r>
      <w:r w:rsidR="00FB53E2">
        <w:t xml:space="preserve"> 5 minutes</w:t>
      </w:r>
      <w:r>
        <w:t>;</w:t>
      </w:r>
    </w:p>
    <w:p w14:paraId="7CFBCB87" w14:textId="353D7B48" w:rsidR="00C033CE" w:rsidRDefault="00C033CE" w:rsidP="00C033CE">
      <w:pPr>
        <w:pStyle w:val="BodyText"/>
        <w:numPr>
          <w:ilvl w:val="0"/>
          <w:numId w:val="3"/>
        </w:numPr>
      </w:pPr>
      <w:r>
        <w:t>The f</w:t>
      </w:r>
      <w:r w:rsidRPr="00C033CE">
        <w:t>itted frequency range</w:t>
      </w:r>
      <w:r>
        <w:t xml:space="preserve"> controls the spectra correspond to which range of the frequency needs to be fitted</w:t>
      </w:r>
      <w:r w:rsidR="00705DD1">
        <w:t xml:space="preserve">, the band frequency in the table </w:t>
      </w:r>
      <w:r w:rsidR="003F43B2">
        <w:t>indicates</w:t>
      </w:r>
      <w:r w:rsidR="00705DD1">
        <w:t xml:space="preserve"> 0.01-1 Hz for the </w:t>
      </w:r>
      <w:r w:rsidR="003F43B2">
        <w:t>u and v component, and 0.1-1Hz for the w component</w:t>
      </w:r>
      <w:r>
        <w:t>;</w:t>
      </w:r>
      <w:r w:rsidR="003F43B2">
        <w:t xml:space="preserve"> low frequency range indicates the range below 1Hz are considered; high frequency indicates range above 0.01 Hz for the u, v component and above 0.1Hz for w component</w:t>
      </w:r>
      <w:r w:rsidR="005D1FB9">
        <w:t>.</w:t>
      </w:r>
      <w:r w:rsidR="005D1FB9" w:rsidRPr="005D1FB9">
        <w:t xml:space="preserve"> </w:t>
      </w:r>
      <w:r w:rsidR="005D1FB9">
        <w:t xml:space="preserve">The default choice </w:t>
      </w:r>
      <w:r w:rsidR="00EC0235">
        <w:t xml:space="preserve">is made to be the </w:t>
      </w:r>
      <w:r w:rsidR="005D1FB9">
        <w:t>band frequency;</w:t>
      </w:r>
    </w:p>
    <w:p w14:paraId="1F7313EC" w14:textId="688BEF47" w:rsidR="00C033CE" w:rsidRDefault="00C033CE" w:rsidP="00C033CE">
      <w:pPr>
        <w:pStyle w:val="BodyText"/>
        <w:numPr>
          <w:ilvl w:val="0"/>
          <w:numId w:val="3"/>
        </w:numPr>
      </w:pPr>
      <w:r>
        <w:t>The l</w:t>
      </w:r>
      <w:r w:rsidRPr="00C033CE">
        <w:t>ength of time series</w:t>
      </w:r>
      <w:r>
        <w:t xml:space="preserve"> controls the duration</w:t>
      </w:r>
      <w:r w:rsidR="003F43B2">
        <w:t xml:space="preserve"> (10/ 20 minutes, 1/ 3 hours)</w:t>
      </w:r>
      <w:r>
        <w:t xml:space="preserve"> of the event used for spectral analysis and fitting.</w:t>
      </w:r>
      <w:r w:rsidR="003F43B2">
        <w:t xml:space="preserve"> Here the stationarity changes when the duration of the event changes, in this case, only the 3 hours event from 2019-01-01 06:00 to 2019-01-01 09:00 is used for this sensitivity study.</w:t>
      </w:r>
      <w:r w:rsidR="005D1FB9">
        <w:t xml:space="preserve"> The default choice </w:t>
      </w:r>
      <w:r w:rsidR="00EC0235">
        <w:t>is made to be</w:t>
      </w:r>
      <w:r w:rsidR="005D1FB9">
        <w:t xml:space="preserve"> 1 hour.</w:t>
      </w:r>
    </w:p>
    <w:p w14:paraId="63054DB9" w14:textId="77777777" w:rsidR="00256E83" w:rsidRPr="00256E83" w:rsidRDefault="00256E83" w:rsidP="00256E83">
      <w:pPr>
        <w:pStyle w:val="BodyText"/>
      </w:pPr>
    </w:p>
    <w:p w14:paraId="3C03DC2A" w14:textId="4F52CAC8" w:rsidR="004E3594" w:rsidRPr="00593611" w:rsidRDefault="00D16F4B" w:rsidP="004E3594">
      <w:pPr>
        <w:spacing w:before="2" w:after="7"/>
        <w:ind w:left="220"/>
        <w:rPr>
          <w:sz w:val="20"/>
          <w:szCs w:val="20"/>
        </w:rPr>
      </w:pPr>
      <w:bookmarkStart w:id="6" w:name="_Ref37839430"/>
      <w:r w:rsidRPr="00D16F4B">
        <w:rPr>
          <w:b/>
          <w:w w:val="105"/>
          <w:sz w:val="20"/>
          <w:szCs w:val="20"/>
        </w:rPr>
        <w:t xml:space="preserve">Table </w:t>
      </w:r>
      <w:r w:rsidRPr="00D16F4B">
        <w:rPr>
          <w:b/>
          <w:w w:val="105"/>
          <w:sz w:val="20"/>
          <w:szCs w:val="20"/>
        </w:rPr>
        <w:fldChar w:fldCharType="begin"/>
      </w:r>
      <w:r w:rsidRPr="00D16F4B">
        <w:rPr>
          <w:b/>
          <w:w w:val="105"/>
          <w:sz w:val="20"/>
          <w:szCs w:val="20"/>
        </w:rPr>
        <w:instrText xml:space="preserve"> SEQ Table \* ARABIC </w:instrText>
      </w:r>
      <w:r w:rsidRPr="00D16F4B">
        <w:rPr>
          <w:b/>
          <w:w w:val="105"/>
          <w:sz w:val="20"/>
          <w:szCs w:val="20"/>
        </w:rPr>
        <w:fldChar w:fldCharType="separate"/>
      </w:r>
      <w:r w:rsidR="002E407B">
        <w:rPr>
          <w:b/>
          <w:noProof/>
          <w:w w:val="105"/>
          <w:sz w:val="20"/>
          <w:szCs w:val="20"/>
        </w:rPr>
        <w:t>2</w:t>
      </w:r>
      <w:r w:rsidRPr="00D16F4B">
        <w:rPr>
          <w:b/>
          <w:w w:val="105"/>
          <w:sz w:val="20"/>
          <w:szCs w:val="20"/>
        </w:rPr>
        <w:fldChar w:fldCharType="end"/>
      </w:r>
      <w:bookmarkEnd w:id="6"/>
      <w:r w:rsidRPr="00D16F4B">
        <w:rPr>
          <w:b/>
          <w:w w:val="105"/>
          <w:sz w:val="20"/>
          <w:szCs w:val="20"/>
        </w:rPr>
        <w:t xml:space="preserve">. </w:t>
      </w:r>
      <w:r w:rsidR="00380149">
        <w:rPr>
          <w:w w:val="105"/>
          <w:sz w:val="20"/>
          <w:szCs w:val="20"/>
        </w:rPr>
        <w:t xml:space="preserve">Summary on the combination of </w:t>
      </w:r>
      <w:r w:rsidR="00380149">
        <w:rPr>
          <w:sz w:val="20"/>
          <w:szCs w:val="20"/>
        </w:rPr>
        <w:t>various controlling parameters for wind spectral fitting</w:t>
      </w:r>
    </w:p>
    <w:tbl>
      <w:tblPr>
        <w:tblStyle w:val="TableGrid"/>
        <w:tblW w:w="5091" w:type="pct"/>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316"/>
        <w:gridCol w:w="1318"/>
        <w:gridCol w:w="1316"/>
        <w:gridCol w:w="1318"/>
        <w:gridCol w:w="1316"/>
        <w:gridCol w:w="1316"/>
      </w:tblGrid>
      <w:tr w:rsidR="004E3594" w:rsidRPr="00C838A5" w14:paraId="0AA5C44F" w14:textId="77777777" w:rsidTr="00C838A5">
        <w:trPr>
          <w:trHeight w:val="199"/>
        </w:trPr>
        <w:tc>
          <w:tcPr>
            <w:tcW w:w="714" w:type="pct"/>
            <w:tcBorders>
              <w:bottom w:val="single" w:sz="4" w:space="0" w:color="auto"/>
            </w:tcBorders>
          </w:tcPr>
          <w:p w14:paraId="4E6F1264" w14:textId="55C8FB7A" w:rsidR="004E3594" w:rsidRPr="00C838A5" w:rsidRDefault="004E3594" w:rsidP="004E3594">
            <w:pPr>
              <w:pStyle w:val="TableParagraph"/>
              <w:rPr>
                <w:sz w:val="20"/>
                <w:szCs w:val="20"/>
              </w:rPr>
            </w:pPr>
          </w:p>
        </w:tc>
        <w:tc>
          <w:tcPr>
            <w:tcW w:w="714" w:type="pct"/>
            <w:tcBorders>
              <w:bottom w:val="single" w:sz="4" w:space="0" w:color="auto"/>
            </w:tcBorders>
          </w:tcPr>
          <w:p w14:paraId="162169E9" w14:textId="2F47B548" w:rsidR="004E3594" w:rsidRPr="00C838A5" w:rsidRDefault="004E3594" w:rsidP="004E3594">
            <w:pPr>
              <w:pStyle w:val="TableParagraph"/>
              <w:rPr>
                <w:sz w:val="20"/>
                <w:szCs w:val="20"/>
              </w:rPr>
            </w:pPr>
            <w:r w:rsidRPr="00C838A5">
              <w:rPr>
                <w:sz w:val="20"/>
                <w:szCs w:val="20"/>
              </w:rPr>
              <w:t>Spectral type</w:t>
            </w:r>
          </w:p>
        </w:tc>
        <w:tc>
          <w:tcPr>
            <w:tcW w:w="715" w:type="pct"/>
            <w:tcBorders>
              <w:bottom w:val="single" w:sz="4" w:space="0" w:color="auto"/>
            </w:tcBorders>
          </w:tcPr>
          <w:p w14:paraId="1AE8D27C" w14:textId="0BF589D6" w:rsidR="004E3594" w:rsidRPr="00C838A5" w:rsidRDefault="004E3594" w:rsidP="004E3594">
            <w:pPr>
              <w:pStyle w:val="TableParagraph"/>
              <w:rPr>
                <w:sz w:val="20"/>
                <w:szCs w:val="20"/>
              </w:rPr>
            </w:pPr>
            <w:r w:rsidRPr="00C838A5">
              <w:rPr>
                <w:sz w:val="20"/>
                <w:szCs w:val="20"/>
              </w:rPr>
              <w:t>Spectral smoothing parameter</w:t>
            </w:r>
          </w:p>
        </w:tc>
        <w:tc>
          <w:tcPr>
            <w:tcW w:w="714" w:type="pct"/>
            <w:tcBorders>
              <w:bottom w:val="single" w:sz="4" w:space="0" w:color="auto"/>
            </w:tcBorders>
          </w:tcPr>
          <w:p w14:paraId="70DF936B" w14:textId="030878DC" w:rsidR="004E3594" w:rsidRPr="00C838A5" w:rsidRDefault="00D7486F" w:rsidP="004E3594">
            <w:pPr>
              <w:pStyle w:val="TableParagraph"/>
              <w:rPr>
                <w:sz w:val="20"/>
                <w:szCs w:val="20"/>
              </w:rPr>
            </w:pPr>
            <w:r>
              <w:rPr>
                <w:sz w:val="20"/>
                <w:szCs w:val="20"/>
              </w:rPr>
              <w:t>W</w:t>
            </w:r>
            <w:r w:rsidR="004E3594" w:rsidRPr="00C838A5">
              <w:rPr>
                <w:sz w:val="20"/>
                <w:szCs w:val="20"/>
              </w:rPr>
              <w:t>elch segment number</w:t>
            </w:r>
          </w:p>
        </w:tc>
        <w:tc>
          <w:tcPr>
            <w:tcW w:w="715" w:type="pct"/>
            <w:tcBorders>
              <w:bottom w:val="single" w:sz="4" w:space="0" w:color="auto"/>
            </w:tcBorders>
          </w:tcPr>
          <w:p w14:paraId="4C276ECD" w14:textId="28525219" w:rsidR="004E3594" w:rsidRPr="00C838A5" w:rsidRDefault="004E3594" w:rsidP="004E3594">
            <w:pPr>
              <w:pStyle w:val="TableParagraph"/>
              <w:rPr>
                <w:sz w:val="20"/>
                <w:szCs w:val="20"/>
              </w:rPr>
            </w:pPr>
            <w:r w:rsidRPr="00C838A5">
              <w:rPr>
                <w:sz w:val="20"/>
                <w:szCs w:val="20"/>
              </w:rPr>
              <w:t>Moving average detrend</w:t>
            </w:r>
          </w:p>
        </w:tc>
        <w:tc>
          <w:tcPr>
            <w:tcW w:w="714" w:type="pct"/>
            <w:tcBorders>
              <w:bottom w:val="single" w:sz="4" w:space="0" w:color="auto"/>
            </w:tcBorders>
          </w:tcPr>
          <w:p w14:paraId="1FD27CED" w14:textId="2B6A70D8" w:rsidR="004E3594" w:rsidRPr="00C838A5" w:rsidRDefault="004E3594" w:rsidP="004E3594">
            <w:pPr>
              <w:pStyle w:val="TableParagraph"/>
              <w:rPr>
                <w:sz w:val="20"/>
                <w:szCs w:val="20"/>
              </w:rPr>
            </w:pPr>
            <w:r w:rsidRPr="00C838A5">
              <w:rPr>
                <w:sz w:val="20"/>
                <w:szCs w:val="20"/>
              </w:rPr>
              <w:t>Fitted frequency range</w:t>
            </w:r>
          </w:p>
        </w:tc>
        <w:tc>
          <w:tcPr>
            <w:tcW w:w="715" w:type="pct"/>
            <w:tcBorders>
              <w:bottom w:val="single" w:sz="4" w:space="0" w:color="auto"/>
            </w:tcBorders>
          </w:tcPr>
          <w:p w14:paraId="690F4A64" w14:textId="01A9519D" w:rsidR="004E3594" w:rsidRPr="00C838A5" w:rsidRDefault="004E3594" w:rsidP="004E3594">
            <w:pPr>
              <w:pStyle w:val="TableParagraph"/>
              <w:rPr>
                <w:sz w:val="20"/>
                <w:szCs w:val="20"/>
              </w:rPr>
            </w:pPr>
            <w:r w:rsidRPr="00C838A5">
              <w:rPr>
                <w:sz w:val="20"/>
                <w:szCs w:val="20"/>
              </w:rPr>
              <w:t>Length of time series</w:t>
            </w:r>
          </w:p>
        </w:tc>
      </w:tr>
      <w:tr w:rsidR="004E3594" w:rsidRPr="00C838A5" w14:paraId="2CFFF611" w14:textId="77777777" w:rsidTr="00C838A5">
        <w:tc>
          <w:tcPr>
            <w:tcW w:w="714" w:type="pct"/>
            <w:tcBorders>
              <w:top w:val="single" w:sz="4" w:space="0" w:color="auto"/>
            </w:tcBorders>
          </w:tcPr>
          <w:p w14:paraId="648F6DED" w14:textId="14932EB1" w:rsidR="004E3594" w:rsidRPr="00C838A5" w:rsidRDefault="004E3594" w:rsidP="004E3594">
            <w:pPr>
              <w:pStyle w:val="TableParagraph"/>
              <w:rPr>
                <w:sz w:val="20"/>
                <w:szCs w:val="20"/>
              </w:rPr>
            </w:pPr>
            <w:r w:rsidRPr="00C838A5">
              <w:rPr>
                <w:sz w:val="20"/>
                <w:szCs w:val="20"/>
              </w:rPr>
              <w:t>Spectral type</w:t>
            </w:r>
          </w:p>
        </w:tc>
        <w:tc>
          <w:tcPr>
            <w:tcW w:w="714" w:type="pct"/>
            <w:tcBorders>
              <w:top w:val="single" w:sz="4" w:space="0" w:color="auto"/>
            </w:tcBorders>
          </w:tcPr>
          <w:p w14:paraId="6D791654" w14:textId="5A617EB5" w:rsidR="004E3594" w:rsidRPr="00C838A5" w:rsidRDefault="004E3594" w:rsidP="004E3594">
            <w:pPr>
              <w:pStyle w:val="TableParagraph"/>
              <w:rPr>
                <w:sz w:val="20"/>
                <w:szCs w:val="20"/>
              </w:rPr>
            </w:pPr>
            <w:r w:rsidRPr="00C838A5">
              <w:rPr>
                <w:sz w:val="20"/>
                <w:szCs w:val="20"/>
              </w:rPr>
              <w:t>Raw/ Normalized</w:t>
            </w:r>
          </w:p>
        </w:tc>
        <w:tc>
          <w:tcPr>
            <w:tcW w:w="715" w:type="pct"/>
            <w:tcBorders>
              <w:top w:val="single" w:sz="4" w:space="0" w:color="auto"/>
            </w:tcBorders>
          </w:tcPr>
          <w:p w14:paraId="595A90AC" w14:textId="6DBFDE91" w:rsidR="004E3594" w:rsidRPr="00C838A5" w:rsidRDefault="004E3594" w:rsidP="004E3594">
            <w:pPr>
              <w:pStyle w:val="TableParagraph"/>
              <w:rPr>
                <w:sz w:val="20"/>
                <w:szCs w:val="20"/>
              </w:rPr>
            </w:pPr>
            <w:r w:rsidRPr="00C838A5">
              <w:rPr>
                <w:sz w:val="20"/>
                <w:szCs w:val="20"/>
              </w:rPr>
              <w:t>Raw</w:t>
            </w:r>
          </w:p>
        </w:tc>
        <w:tc>
          <w:tcPr>
            <w:tcW w:w="714" w:type="pct"/>
            <w:tcBorders>
              <w:top w:val="single" w:sz="4" w:space="0" w:color="auto"/>
            </w:tcBorders>
          </w:tcPr>
          <w:p w14:paraId="026CEF94" w14:textId="28FF8640" w:rsidR="004E3594" w:rsidRPr="00C838A5" w:rsidRDefault="004E3594" w:rsidP="004E3594">
            <w:pPr>
              <w:pStyle w:val="TableParagraph"/>
              <w:rPr>
                <w:sz w:val="20"/>
                <w:szCs w:val="20"/>
              </w:rPr>
            </w:pPr>
            <w:r w:rsidRPr="00C838A5">
              <w:rPr>
                <w:sz w:val="20"/>
                <w:szCs w:val="20"/>
              </w:rPr>
              <w:t>Raw</w:t>
            </w:r>
          </w:p>
        </w:tc>
        <w:tc>
          <w:tcPr>
            <w:tcW w:w="715" w:type="pct"/>
            <w:tcBorders>
              <w:top w:val="single" w:sz="4" w:space="0" w:color="auto"/>
            </w:tcBorders>
          </w:tcPr>
          <w:p w14:paraId="282FB31F" w14:textId="6DCE14D2" w:rsidR="004E3594" w:rsidRPr="00C838A5" w:rsidRDefault="004E3594" w:rsidP="004E3594">
            <w:pPr>
              <w:pStyle w:val="TableParagraph"/>
              <w:rPr>
                <w:sz w:val="20"/>
                <w:szCs w:val="20"/>
              </w:rPr>
            </w:pPr>
            <w:r w:rsidRPr="00C838A5">
              <w:rPr>
                <w:sz w:val="20"/>
                <w:szCs w:val="20"/>
              </w:rPr>
              <w:t>Raw</w:t>
            </w:r>
          </w:p>
        </w:tc>
        <w:tc>
          <w:tcPr>
            <w:tcW w:w="714" w:type="pct"/>
            <w:tcBorders>
              <w:top w:val="single" w:sz="4" w:space="0" w:color="auto"/>
            </w:tcBorders>
          </w:tcPr>
          <w:p w14:paraId="48F76223" w14:textId="1601B8BF" w:rsidR="004E3594" w:rsidRPr="00C838A5" w:rsidRDefault="004E3594" w:rsidP="004E3594">
            <w:pPr>
              <w:pStyle w:val="TableParagraph"/>
              <w:rPr>
                <w:sz w:val="20"/>
                <w:szCs w:val="20"/>
              </w:rPr>
            </w:pPr>
            <w:r w:rsidRPr="00C838A5">
              <w:rPr>
                <w:sz w:val="20"/>
                <w:szCs w:val="20"/>
              </w:rPr>
              <w:t>Raw</w:t>
            </w:r>
          </w:p>
        </w:tc>
        <w:tc>
          <w:tcPr>
            <w:tcW w:w="715" w:type="pct"/>
            <w:tcBorders>
              <w:top w:val="single" w:sz="4" w:space="0" w:color="auto"/>
            </w:tcBorders>
          </w:tcPr>
          <w:p w14:paraId="557CBA32" w14:textId="5B1945FC" w:rsidR="004E3594" w:rsidRPr="00C838A5" w:rsidRDefault="004E3594" w:rsidP="004E3594">
            <w:pPr>
              <w:pStyle w:val="TableParagraph"/>
              <w:rPr>
                <w:sz w:val="20"/>
                <w:szCs w:val="20"/>
              </w:rPr>
            </w:pPr>
            <w:r w:rsidRPr="00C838A5">
              <w:rPr>
                <w:sz w:val="20"/>
                <w:szCs w:val="20"/>
              </w:rPr>
              <w:t>Raw</w:t>
            </w:r>
          </w:p>
        </w:tc>
      </w:tr>
      <w:tr w:rsidR="004E3594" w:rsidRPr="00C838A5" w14:paraId="04FFD252" w14:textId="77777777" w:rsidTr="00C838A5">
        <w:tc>
          <w:tcPr>
            <w:tcW w:w="714" w:type="pct"/>
          </w:tcPr>
          <w:p w14:paraId="728FC536" w14:textId="6EB2E7F6" w:rsidR="004E3594" w:rsidRPr="00C838A5" w:rsidRDefault="004E3594" w:rsidP="004E3594">
            <w:pPr>
              <w:pStyle w:val="TableParagraph"/>
              <w:rPr>
                <w:sz w:val="20"/>
                <w:szCs w:val="20"/>
              </w:rPr>
            </w:pPr>
            <w:r w:rsidRPr="00C838A5">
              <w:rPr>
                <w:sz w:val="20"/>
                <w:szCs w:val="20"/>
              </w:rPr>
              <w:t>Spectral smoothing parameter</w:t>
            </w:r>
          </w:p>
        </w:tc>
        <w:tc>
          <w:tcPr>
            <w:tcW w:w="714" w:type="pct"/>
          </w:tcPr>
          <w:p w14:paraId="108D9D0F" w14:textId="6790B0AF" w:rsidR="004E3594" w:rsidRPr="00C838A5" w:rsidRDefault="004E3594" w:rsidP="004E3594">
            <w:pPr>
              <w:pStyle w:val="TableParagraph"/>
              <w:rPr>
                <w:sz w:val="20"/>
                <w:szCs w:val="20"/>
              </w:rPr>
            </w:pPr>
            <w:r w:rsidRPr="00C838A5">
              <w:rPr>
                <w:sz w:val="20"/>
                <w:szCs w:val="20"/>
              </w:rPr>
              <w:t>60 points</w:t>
            </w:r>
          </w:p>
        </w:tc>
        <w:tc>
          <w:tcPr>
            <w:tcW w:w="715" w:type="pct"/>
          </w:tcPr>
          <w:p w14:paraId="23CF066B" w14:textId="728B2A16" w:rsidR="004E3594" w:rsidRPr="00C838A5" w:rsidRDefault="004E3594" w:rsidP="004E3594">
            <w:pPr>
              <w:pStyle w:val="TableParagraph"/>
              <w:rPr>
                <w:sz w:val="20"/>
                <w:szCs w:val="20"/>
              </w:rPr>
            </w:pPr>
            <w:proofErr w:type="spellStart"/>
            <w:r w:rsidRPr="00C838A5">
              <w:rPr>
                <w:sz w:val="20"/>
                <w:szCs w:val="20"/>
              </w:rPr>
              <w:t>w.o</w:t>
            </w:r>
            <w:proofErr w:type="spellEnd"/>
            <w:r w:rsidRPr="00C838A5">
              <w:rPr>
                <w:sz w:val="20"/>
                <w:szCs w:val="20"/>
              </w:rPr>
              <w:t xml:space="preserve"> smoothing/ 120/ 60/ 30 points</w:t>
            </w:r>
          </w:p>
        </w:tc>
        <w:tc>
          <w:tcPr>
            <w:tcW w:w="714" w:type="pct"/>
          </w:tcPr>
          <w:p w14:paraId="5835F2AA" w14:textId="4DBB076E" w:rsidR="004E3594" w:rsidRPr="00C838A5" w:rsidRDefault="004E3594" w:rsidP="004E3594">
            <w:pPr>
              <w:pStyle w:val="TableParagraph"/>
              <w:rPr>
                <w:sz w:val="20"/>
                <w:szCs w:val="20"/>
              </w:rPr>
            </w:pPr>
            <w:r w:rsidRPr="00C838A5">
              <w:rPr>
                <w:sz w:val="20"/>
                <w:szCs w:val="20"/>
              </w:rPr>
              <w:t>60 points</w:t>
            </w:r>
          </w:p>
        </w:tc>
        <w:tc>
          <w:tcPr>
            <w:tcW w:w="715" w:type="pct"/>
          </w:tcPr>
          <w:p w14:paraId="28AB3BA7" w14:textId="3E8EBEBE" w:rsidR="004E3594" w:rsidRPr="00C838A5" w:rsidRDefault="004E3594" w:rsidP="004E3594">
            <w:pPr>
              <w:pStyle w:val="TableParagraph"/>
              <w:rPr>
                <w:sz w:val="20"/>
                <w:szCs w:val="20"/>
              </w:rPr>
            </w:pPr>
            <w:r w:rsidRPr="00C838A5">
              <w:rPr>
                <w:sz w:val="20"/>
                <w:szCs w:val="20"/>
              </w:rPr>
              <w:t>60 points</w:t>
            </w:r>
          </w:p>
        </w:tc>
        <w:tc>
          <w:tcPr>
            <w:tcW w:w="714" w:type="pct"/>
          </w:tcPr>
          <w:p w14:paraId="4C1C2B9E" w14:textId="5392A07E" w:rsidR="004E3594" w:rsidRPr="00C838A5" w:rsidRDefault="004E3594" w:rsidP="004E3594">
            <w:pPr>
              <w:pStyle w:val="TableParagraph"/>
              <w:rPr>
                <w:sz w:val="20"/>
                <w:szCs w:val="20"/>
              </w:rPr>
            </w:pPr>
            <w:r w:rsidRPr="00C838A5">
              <w:rPr>
                <w:sz w:val="20"/>
                <w:szCs w:val="20"/>
              </w:rPr>
              <w:t>60 points</w:t>
            </w:r>
          </w:p>
        </w:tc>
        <w:tc>
          <w:tcPr>
            <w:tcW w:w="715" w:type="pct"/>
          </w:tcPr>
          <w:p w14:paraId="6FC21DD8" w14:textId="09D807F8" w:rsidR="004E3594" w:rsidRPr="00C838A5" w:rsidRDefault="004E3594" w:rsidP="004E3594">
            <w:pPr>
              <w:pStyle w:val="TableParagraph"/>
              <w:rPr>
                <w:sz w:val="20"/>
                <w:szCs w:val="20"/>
              </w:rPr>
            </w:pPr>
            <w:r w:rsidRPr="00C838A5">
              <w:rPr>
                <w:sz w:val="20"/>
                <w:szCs w:val="20"/>
              </w:rPr>
              <w:t>60 points</w:t>
            </w:r>
          </w:p>
        </w:tc>
      </w:tr>
      <w:tr w:rsidR="004E3594" w:rsidRPr="00C838A5" w14:paraId="53F4340E" w14:textId="77777777" w:rsidTr="00C838A5">
        <w:tc>
          <w:tcPr>
            <w:tcW w:w="714" w:type="pct"/>
          </w:tcPr>
          <w:p w14:paraId="65344829" w14:textId="385E79D3" w:rsidR="004E3594" w:rsidRPr="00C838A5" w:rsidRDefault="004E3594" w:rsidP="004E3594">
            <w:pPr>
              <w:pStyle w:val="TableParagraph"/>
              <w:rPr>
                <w:sz w:val="20"/>
                <w:szCs w:val="20"/>
              </w:rPr>
            </w:pPr>
            <w:proofErr w:type="spellStart"/>
            <w:r w:rsidRPr="00C838A5">
              <w:rPr>
                <w:sz w:val="20"/>
                <w:szCs w:val="20"/>
              </w:rPr>
              <w:t>Pwelch</w:t>
            </w:r>
            <w:proofErr w:type="spellEnd"/>
            <w:r w:rsidRPr="00C838A5">
              <w:rPr>
                <w:sz w:val="20"/>
                <w:szCs w:val="20"/>
              </w:rPr>
              <w:t xml:space="preserve"> segment numbers</w:t>
            </w:r>
          </w:p>
        </w:tc>
        <w:tc>
          <w:tcPr>
            <w:tcW w:w="714" w:type="pct"/>
          </w:tcPr>
          <w:p w14:paraId="21C14BD3" w14:textId="4E6AB0DA" w:rsidR="004E3594" w:rsidRPr="00C838A5" w:rsidRDefault="004E3594" w:rsidP="004E3594">
            <w:pPr>
              <w:pStyle w:val="TableParagraph"/>
              <w:rPr>
                <w:sz w:val="20"/>
                <w:szCs w:val="20"/>
              </w:rPr>
            </w:pPr>
            <w:r w:rsidRPr="00C838A5">
              <w:rPr>
                <w:sz w:val="20"/>
                <w:szCs w:val="20"/>
              </w:rPr>
              <w:t>6 segments</w:t>
            </w:r>
          </w:p>
        </w:tc>
        <w:tc>
          <w:tcPr>
            <w:tcW w:w="715" w:type="pct"/>
          </w:tcPr>
          <w:p w14:paraId="0F86ABF5" w14:textId="4E2407C1" w:rsidR="004E3594" w:rsidRPr="00C838A5" w:rsidRDefault="004E3594" w:rsidP="004E3594">
            <w:pPr>
              <w:pStyle w:val="TableParagraph"/>
              <w:rPr>
                <w:sz w:val="20"/>
                <w:szCs w:val="20"/>
              </w:rPr>
            </w:pPr>
            <w:r w:rsidRPr="00C838A5">
              <w:rPr>
                <w:sz w:val="20"/>
                <w:szCs w:val="20"/>
              </w:rPr>
              <w:t>6 segments</w:t>
            </w:r>
          </w:p>
        </w:tc>
        <w:tc>
          <w:tcPr>
            <w:tcW w:w="714" w:type="pct"/>
          </w:tcPr>
          <w:p w14:paraId="3C7F825D" w14:textId="616DF7B7" w:rsidR="004E3594" w:rsidRPr="00C838A5" w:rsidRDefault="004E3594" w:rsidP="004E3594">
            <w:pPr>
              <w:pStyle w:val="TableParagraph"/>
              <w:rPr>
                <w:sz w:val="20"/>
                <w:szCs w:val="20"/>
              </w:rPr>
            </w:pPr>
            <w:r w:rsidRPr="00C838A5">
              <w:rPr>
                <w:sz w:val="20"/>
                <w:szCs w:val="20"/>
              </w:rPr>
              <w:t>12/ 6/ 3/ 1 segments</w:t>
            </w:r>
          </w:p>
        </w:tc>
        <w:tc>
          <w:tcPr>
            <w:tcW w:w="715" w:type="pct"/>
          </w:tcPr>
          <w:p w14:paraId="02B8F1A5" w14:textId="5B85EB63" w:rsidR="004E3594" w:rsidRPr="00C838A5" w:rsidRDefault="004E3594" w:rsidP="004E3594">
            <w:pPr>
              <w:pStyle w:val="TableParagraph"/>
              <w:rPr>
                <w:sz w:val="20"/>
                <w:szCs w:val="20"/>
              </w:rPr>
            </w:pPr>
            <w:r w:rsidRPr="00C838A5">
              <w:rPr>
                <w:sz w:val="20"/>
                <w:szCs w:val="20"/>
              </w:rPr>
              <w:t>6 segments</w:t>
            </w:r>
          </w:p>
        </w:tc>
        <w:tc>
          <w:tcPr>
            <w:tcW w:w="714" w:type="pct"/>
          </w:tcPr>
          <w:p w14:paraId="0C1B01D7" w14:textId="2BB41AC1" w:rsidR="004E3594" w:rsidRPr="00C838A5" w:rsidRDefault="004E3594" w:rsidP="004E3594">
            <w:pPr>
              <w:pStyle w:val="TableParagraph"/>
              <w:rPr>
                <w:sz w:val="20"/>
                <w:szCs w:val="20"/>
              </w:rPr>
            </w:pPr>
            <w:r w:rsidRPr="00C838A5">
              <w:rPr>
                <w:sz w:val="20"/>
                <w:szCs w:val="20"/>
              </w:rPr>
              <w:t>6 segments</w:t>
            </w:r>
          </w:p>
        </w:tc>
        <w:tc>
          <w:tcPr>
            <w:tcW w:w="715" w:type="pct"/>
          </w:tcPr>
          <w:p w14:paraId="03223FBF" w14:textId="44B87CAC" w:rsidR="004E3594" w:rsidRPr="00C838A5" w:rsidRDefault="004E3594" w:rsidP="004E3594">
            <w:pPr>
              <w:pStyle w:val="TableParagraph"/>
              <w:rPr>
                <w:sz w:val="20"/>
                <w:szCs w:val="20"/>
              </w:rPr>
            </w:pPr>
            <w:r w:rsidRPr="00C838A5">
              <w:rPr>
                <w:sz w:val="20"/>
                <w:szCs w:val="20"/>
              </w:rPr>
              <w:t>6 segments</w:t>
            </w:r>
          </w:p>
        </w:tc>
      </w:tr>
      <w:tr w:rsidR="004E3594" w:rsidRPr="00C838A5" w14:paraId="426EDBD9" w14:textId="77777777" w:rsidTr="00C838A5">
        <w:tc>
          <w:tcPr>
            <w:tcW w:w="714" w:type="pct"/>
          </w:tcPr>
          <w:p w14:paraId="5A7DD814" w14:textId="5C516FAD" w:rsidR="004E3594" w:rsidRPr="00C838A5" w:rsidRDefault="004E3594" w:rsidP="004E3594">
            <w:pPr>
              <w:pStyle w:val="TableParagraph"/>
              <w:rPr>
                <w:sz w:val="20"/>
                <w:szCs w:val="20"/>
              </w:rPr>
            </w:pPr>
            <w:r w:rsidRPr="00C838A5">
              <w:rPr>
                <w:sz w:val="20"/>
                <w:szCs w:val="20"/>
              </w:rPr>
              <w:t>Moving average detrend</w:t>
            </w:r>
          </w:p>
        </w:tc>
        <w:tc>
          <w:tcPr>
            <w:tcW w:w="714" w:type="pct"/>
          </w:tcPr>
          <w:p w14:paraId="28D75CCC" w14:textId="560EA8E8" w:rsidR="004E3594" w:rsidRPr="00C838A5" w:rsidRDefault="004E3594" w:rsidP="004E3594">
            <w:pPr>
              <w:pStyle w:val="TableParagraph"/>
              <w:rPr>
                <w:sz w:val="20"/>
                <w:szCs w:val="20"/>
              </w:rPr>
            </w:pPr>
            <w:r w:rsidRPr="00C838A5">
              <w:rPr>
                <w:sz w:val="20"/>
                <w:szCs w:val="20"/>
              </w:rPr>
              <w:t>5 mins</w:t>
            </w:r>
          </w:p>
        </w:tc>
        <w:tc>
          <w:tcPr>
            <w:tcW w:w="715" w:type="pct"/>
          </w:tcPr>
          <w:p w14:paraId="690FB64E" w14:textId="5EF7847F" w:rsidR="004E3594" w:rsidRPr="00C838A5" w:rsidRDefault="004E3594" w:rsidP="004E3594">
            <w:pPr>
              <w:pStyle w:val="TableParagraph"/>
              <w:rPr>
                <w:sz w:val="20"/>
                <w:szCs w:val="20"/>
              </w:rPr>
            </w:pPr>
            <w:r w:rsidRPr="00C838A5">
              <w:rPr>
                <w:sz w:val="20"/>
                <w:szCs w:val="20"/>
              </w:rPr>
              <w:t>5 mins</w:t>
            </w:r>
          </w:p>
        </w:tc>
        <w:tc>
          <w:tcPr>
            <w:tcW w:w="714" w:type="pct"/>
          </w:tcPr>
          <w:p w14:paraId="1AD1B105" w14:textId="2C031CF4" w:rsidR="004E3594" w:rsidRPr="00C838A5" w:rsidRDefault="004E3594" w:rsidP="004E3594">
            <w:pPr>
              <w:pStyle w:val="TableParagraph"/>
              <w:rPr>
                <w:sz w:val="20"/>
                <w:szCs w:val="20"/>
              </w:rPr>
            </w:pPr>
            <w:r w:rsidRPr="00C838A5">
              <w:rPr>
                <w:sz w:val="20"/>
                <w:szCs w:val="20"/>
              </w:rPr>
              <w:t>5 mins</w:t>
            </w:r>
          </w:p>
        </w:tc>
        <w:tc>
          <w:tcPr>
            <w:tcW w:w="715" w:type="pct"/>
          </w:tcPr>
          <w:p w14:paraId="7980C8C1" w14:textId="33316E7C" w:rsidR="004E3594" w:rsidRPr="00C838A5" w:rsidRDefault="004E3594" w:rsidP="004E3594">
            <w:pPr>
              <w:pStyle w:val="TableParagraph"/>
              <w:rPr>
                <w:sz w:val="20"/>
                <w:szCs w:val="20"/>
              </w:rPr>
            </w:pPr>
            <w:r w:rsidRPr="00C838A5">
              <w:rPr>
                <w:sz w:val="20"/>
                <w:szCs w:val="20"/>
              </w:rPr>
              <w:t>60/ 20/ 10 /5 mins</w:t>
            </w:r>
          </w:p>
        </w:tc>
        <w:tc>
          <w:tcPr>
            <w:tcW w:w="714" w:type="pct"/>
          </w:tcPr>
          <w:p w14:paraId="5CA2A04D" w14:textId="3B3140AA" w:rsidR="004E3594" w:rsidRPr="00C838A5" w:rsidRDefault="004E3594" w:rsidP="004E3594">
            <w:pPr>
              <w:pStyle w:val="TableParagraph"/>
              <w:rPr>
                <w:sz w:val="20"/>
                <w:szCs w:val="20"/>
              </w:rPr>
            </w:pPr>
            <w:r w:rsidRPr="00C838A5">
              <w:rPr>
                <w:sz w:val="20"/>
                <w:szCs w:val="20"/>
              </w:rPr>
              <w:t>5 mins</w:t>
            </w:r>
          </w:p>
        </w:tc>
        <w:tc>
          <w:tcPr>
            <w:tcW w:w="715" w:type="pct"/>
          </w:tcPr>
          <w:p w14:paraId="65ECA47A" w14:textId="715368C9" w:rsidR="004E3594" w:rsidRPr="00C838A5" w:rsidRDefault="004E3594" w:rsidP="004E3594">
            <w:pPr>
              <w:pStyle w:val="TableParagraph"/>
              <w:rPr>
                <w:sz w:val="20"/>
                <w:szCs w:val="20"/>
              </w:rPr>
            </w:pPr>
            <w:r w:rsidRPr="00C838A5">
              <w:rPr>
                <w:sz w:val="20"/>
                <w:szCs w:val="20"/>
              </w:rPr>
              <w:t>5 mins</w:t>
            </w:r>
          </w:p>
        </w:tc>
      </w:tr>
      <w:tr w:rsidR="004E3594" w:rsidRPr="00C838A5" w14:paraId="49267084" w14:textId="77777777" w:rsidTr="00C838A5">
        <w:tc>
          <w:tcPr>
            <w:tcW w:w="714" w:type="pct"/>
          </w:tcPr>
          <w:p w14:paraId="31F4F384" w14:textId="2963F9FE" w:rsidR="004E3594" w:rsidRPr="00C838A5" w:rsidRDefault="004E3594" w:rsidP="004E3594">
            <w:pPr>
              <w:pStyle w:val="TableParagraph"/>
              <w:rPr>
                <w:sz w:val="20"/>
                <w:szCs w:val="20"/>
              </w:rPr>
            </w:pPr>
            <w:r w:rsidRPr="00C838A5">
              <w:rPr>
                <w:sz w:val="20"/>
                <w:szCs w:val="20"/>
              </w:rPr>
              <w:t>Fitted frequency range</w:t>
            </w:r>
          </w:p>
        </w:tc>
        <w:tc>
          <w:tcPr>
            <w:tcW w:w="714" w:type="pct"/>
          </w:tcPr>
          <w:p w14:paraId="1D2EE712" w14:textId="6ACD18A4" w:rsidR="004E3594" w:rsidRPr="00C838A5" w:rsidRDefault="004E3594" w:rsidP="004E3594">
            <w:pPr>
              <w:pStyle w:val="TableParagraph"/>
              <w:rPr>
                <w:sz w:val="20"/>
                <w:szCs w:val="20"/>
              </w:rPr>
            </w:pPr>
            <w:r w:rsidRPr="00C838A5">
              <w:rPr>
                <w:sz w:val="20"/>
                <w:szCs w:val="20"/>
              </w:rPr>
              <w:t>Band frequency</w:t>
            </w:r>
          </w:p>
        </w:tc>
        <w:tc>
          <w:tcPr>
            <w:tcW w:w="715" w:type="pct"/>
          </w:tcPr>
          <w:p w14:paraId="2B636865" w14:textId="51F5BBB6" w:rsidR="004E3594" w:rsidRPr="00C838A5" w:rsidRDefault="004E3594" w:rsidP="004E3594">
            <w:pPr>
              <w:pStyle w:val="TableParagraph"/>
              <w:rPr>
                <w:sz w:val="20"/>
                <w:szCs w:val="20"/>
              </w:rPr>
            </w:pPr>
            <w:r w:rsidRPr="00C838A5">
              <w:rPr>
                <w:sz w:val="20"/>
                <w:szCs w:val="20"/>
              </w:rPr>
              <w:t>Band frequency</w:t>
            </w:r>
          </w:p>
        </w:tc>
        <w:tc>
          <w:tcPr>
            <w:tcW w:w="714" w:type="pct"/>
          </w:tcPr>
          <w:p w14:paraId="1FA8AFC7" w14:textId="5F49BB79" w:rsidR="004E3594" w:rsidRPr="00C838A5" w:rsidRDefault="004E3594" w:rsidP="004E3594">
            <w:pPr>
              <w:pStyle w:val="TableParagraph"/>
              <w:rPr>
                <w:sz w:val="20"/>
                <w:szCs w:val="20"/>
              </w:rPr>
            </w:pPr>
            <w:r w:rsidRPr="00C838A5">
              <w:rPr>
                <w:sz w:val="20"/>
                <w:szCs w:val="20"/>
              </w:rPr>
              <w:t>Band frequency</w:t>
            </w:r>
          </w:p>
        </w:tc>
        <w:tc>
          <w:tcPr>
            <w:tcW w:w="715" w:type="pct"/>
          </w:tcPr>
          <w:p w14:paraId="256C2AE7" w14:textId="1E468229" w:rsidR="004E3594" w:rsidRPr="00C838A5" w:rsidRDefault="004E3594" w:rsidP="004E3594">
            <w:pPr>
              <w:pStyle w:val="TableParagraph"/>
              <w:rPr>
                <w:sz w:val="20"/>
                <w:szCs w:val="20"/>
              </w:rPr>
            </w:pPr>
            <w:r w:rsidRPr="00C838A5">
              <w:rPr>
                <w:sz w:val="20"/>
                <w:szCs w:val="20"/>
              </w:rPr>
              <w:t>Band frequency</w:t>
            </w:r>
          </w:p>
        </w:tc>
        <w:tc>
          <w:tcPr>
            <w:tcW w:w="714" w:type="pct"/>
          </w:tcPr>
          <w:p w14:paraId="41B6AFF1" w14:textId="4B95C323" w:rsidR="004E3594" w:rsidRPr="00C838A5" w:rsidRDefault="004E3594" w:rsidP="004E3594">
            <w:pPr>
              <w:pStyle w:val="TableParagraph"/>
              <w:rPr>
                <w:sz w:val="20"/>
                <w:szCs w:val="20"/>
              </w:rPr>
            </w:pPr>
            <w:r w:rsidRPr="00C838A5">
              <w:rPr>
                <w:sz w:val="20"/>
                <w:szCs w:val="20"/>
              </w:rPr>
              <w:t xml:space="preserve">Band/ high /low frequency/ full range </w:t>
            </w:r>
          </w:p>
        </w:tc>
        <w:tc>
          <w:tcPr>
            <w:tcW w:w="715" w:type="pct"/>
          </w:tcPr>
          <w:p w14:paraId="18888A18" w14:textId="659E5B21" w:rsidR="004E3594" w:rsidRPr="00C838A5" w:rsidRDefault="004E3594" w:rsidP="004E3594">
            <w:pPr>
              <w:pStyle w:val="TableParagraph"/>
              <w:rPr>
                <w:sz w:val="20"/>
                <w:szCs w:val="20"/>
              </w:rPr>
            </w:pPr>
            <w:r w:rsidRPr="00C838A5">
              <w:rPr>
                <w:sz w:val="20"/>
                <w:szCs w:val="20"/>
              </w:rPr>
              <w:t>Band frequency</w:t>
            </w:r>
          </w:p>
        </w:tc>
      </w:tr>
      <w:tr w:rsidR="004E3594" w:rsidRPr="00C838A5" w14:paraId="2CD2159B" w14:textId="77777777" w:rsidTr="00C838A5">
        <w:trPr>
          <w:trHeight w:val="52"/>
        </w:trPr>
        <w:tc>
          <w:tcPr>
            <w:tcW w:w="714" w:type="pct"/>
          </w:tcPr>
          <w:p w14:paraId="62B761D3" w14:textId="203551FF" w:rsidR="004E3594" w:rsidRPr="00C838A5" w:rsidRDefault="004E3594" w:rsidP="004E3594">
            <w:pPr>
              <w:pStyle w:val="TableParagraph"/>
              <w:rPr>
                <w:sz w:val="20"/>
                <w:szCs w:val="20"/>
              </w:rPr>
            </w:pPr>
            <w:r w:rsidRPr="00C838A5">
              <w:rPr>
                <w:sz w:val="20"/>
                <w:szCs w:val="20"/>
              </w:rPr>
              <w:t>Length of time series</w:t>
            </w:r>
          </w:p>
        </w:tc>
        <w:tc>
          <w:tcPr>
            <w:tcW w:w="714" w:type="pct"/>
          </w:tcPr>
          <w:p w14:paraId="3030CEBE" w14:textId="071AFA4D" w:rsidR="004E3594" w:rsidRPr="00C838A5" w:rsidRDefault="004E3594" w:rsidP="004E3594">
            <w:pPr>
              <w:pStyle w:val="TableParagraph"/>
              <w:rPr>
                <w:sz w:val="20"/>
                <w:szCs w:val="20"/>
              </w:rPr>
            </w:pPr>
            <w:r w:rsidRPr="00C838A5">
              <w:rPr>
                <w:sz w:val="20"/>
                <w:szCs w:val="20"/>
              </w:rPr>
              <w:t>1 h</w:t>
            </w:r>
          </w:p>
        </w:tc>
        <w:tc>
          <w:tcPr>
            <w:tcW w:w="715" w:type="pct"/>
          </w:tcPr>
          <w:p w14:paraId="5B7828DC" w14:textId="46AE5DD8" w:rsidR="004E3594" w:rsidRPr="00C838A5" w:rsidRDefault="004E3594" w:rsidP="004E3594">
            <w:pPr>
              <w:pStyle w:val="TableParagraph"/>
              <w:rPr>
                <w:sz w:val="20"/>
                <w:szCs w:val="20"/>
              </w:rPr>
            </w:pPr>
            <w:r w:rsidRPr="00C838A5">
              <w:rPr>
                <w:sz w:val="20"/>
                <w:szCs w:val="20"/>
              </w:rPr>
              <w:t>1 h</w:t>
            </w:r>
          </w:p>
        </w:tc>
        <w:tc>
          <w:tcPr>
            <w:tcW w:w="714" w:type="pct"/>
          </w:tcPr>
          <w:p w14:paraId="2BC477F5" w14:textId="369BD3B2" w:rsidR="004E3594" w:rsidRPr="00C838A5" w:rsidRDefault="004E3594" w:rsidP="004E3594">
            <w:pPr>
              <w:pStyle w:val="TableParagraph"/>
              <w:rPr>
                <w:sz w:val="20"/>
                <w:szCs w:val="20"/>
              </w:rPr>
            </w:pPr>
            <w:r w:rsidRPr="00C838A5">
              <w:rPr>
                <w:sz w:val="20"/>
                <w:szCs w:val="20"/>
              </w:rPr>
              <w:t>1 h</w:t>
            </w:r>
          </w:p>
        </w:tc>
        <w:tc>
          <w:tcPr>
            <w:tcW w:w="715" w:type="pct"/>
          </w:tcPr>
          <w:p w14:paraId="2B3ACB65" w14:textId="6002545B" w:rsidR="004E3594" w:rsidRPr="00C838A5" w:rsidRDefault="004E3594" w:rsidP="004E3594">
            <w:pPr>
              <w:pStyle w:val="TableParagraph"/>
              <w:rPr>
                <w:sz w:val="20"/>
                <w:szCs w:val="20"/>
              </w:rPr>
            </w:pPr>
            <w:r w:rsidRPr="00C838A5">
              <w:rPr>
                <w:sz w:val="20"/>
                <w:szCs w:val="20"/>
              </w:rPr>
              <w:t>1 h</w:t>
            </w:r>
          </w:p>
        </w:tc>
        <w:tc>
          <w:tcPr>
            <w:tcW w:w="714" w:type="pct"/>
          </w:tcPr>
          <w:p w14:paraId="0999AFEC" w14:textId="4EE313A9" w:rsidR="004E3594" w:rsidRPr="00C838A5" w:rsidRDefault="004E3594" w:rsidP="004E3594">
            <w:pPr>
              <w:pStyle w:val="TableParagraph"/>
              <w:rPr>
                <w:sz w:val="20"/>
                <w:szCs w:val="20"/>
              </w:rPr>
            </w:pPr>
            <w:r w:rsidRPr="00C838A5">
              <w:rPr>
                <w:sz w:val="20"/>
                <w:szCs w:val="20"/>
              </w:rPr>
              <w:t>1 h</w:t>
            </w:r>
          </w:p>
        </w:tc>
        <w:tc>
          <w:tcPr>
            <w:tcW w:w="715" w:type="pct"/>
          </w:tcPr>
          <w:p w14:paraId="67FE961F" w14:textId="013B7506" w:rsidR="004E3594" w:rsidRPr="00C838A5" w:rsidRDefault="004E3594" w:rsidP="004E3594">
            <w:pPr>
              <w:pStyle w:val="TableParagraph"/>
              <w:rPr>
                <w:sz w:val="20"/>
                <w:szCs w:val="20"/>
              </w:rPr>
            </w:pPr>
            <w:r w:rsidRPr="00C838A5">
              <w:rPr>
                <w:sz w:val="20"/>
                <w:szCs w:val="20"/>
              </w:rPr>
              <w:t>10 mins/ 20 mins/ 1 h /3 h</w:t>
            </w:r>
          </w:p>
        </w:tc>
      </w:tr>
    </w:tbl>
    <w:p w14:paraId="344D1C4D" w14:textId="70B462DC" w:rsidR="00407D56" w:rsidRDefault="00407D56">
      <w:pPr>
        <w:widowControl/>
        <w:autoSpaceDE/>
        <w:autoSpaceDN/>
        <w:spacing w:after="160" w:line="259" w:lineRule="auto"/>
        <w:rPr>
          <w:sz w:val="20"/>
          <w:szCs w:val="20"/>
        </w:rPr>
      </w:pPr>
    </w:p>
    <w:p w14:paraId="534190D9" w14:textId="3B7CBAC5" w:rsidR="003F43B2" w:rsidRPr="002C2785" w:rsidRDefault="002C2785" w:rsidP="002C2785">
      <w:pPr>
        <w:pStyle w:val="BodyText"/>
      </w:pPr>
      <w:r w:rsidRPr="002C2785">
        <w:fldChar w:fldCharType="begin"/>
      </w:r>
      <w:r w:rsidRPr="002C2785">
        <w:instrText xml:space="preserve"> REF _Ref37852365 \h </w:instrText>
      </w:r>
      <w:r w:rsidRPr="002C2785">
        <w:instrText xml:space="preserve"> \* MERGEFORMAT </w:instrText>
      </w:r>
      <w:r w:rsidRPr="002C2785">
        <w:fldChar w:fldCharType="separate"/>
      </w:r>
      <w:r w:rsidR="002E407B" w:rsidRPr="002E407B">
        <w:t>Figure 5</w:t>
      </w:r>
      <w:r w:rsidRPr="002C2785">
        <w:fldChar w:fldCharType="end"/>
      </w:r>
      <w:r>
        <w:t xml:space="preserve"> presents the distribution of fitted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parameter considering six aspects mentioned in </w:t>
      </w:r>
      <w:r w:rsidRPr="00256E83">
        <w:fldChar w:fldCharType="begin"/>
      </w:r>
      <w:r w:rsidRPr="00256E83">
        <w:instrText xml:space="preserve"> REF _Ref37839430 \h  \* MERGEFORMAT </w:instrText>
      </w:r>
      <w:r w:rsidRPr="00256E83">
        <w:fldChar w:fldCharType="separate"/>
      </w:r>
      <w:r w:rsidR="002E407B" w:rsidRPr="002E407B">
        <w:t>Table 2</w:t>
      </w:r>
      <w:r w:rsidRPr="00256E83">
        <w:fldChar w:fldCharType="end"/>
      </w:r>
      <w:r>
        <w:t xml:space="preserve">. Each column of three subplots </w:t>
      </w:r>
      <w:r w:rsidR="005D1FB9">
        <w:t xml:space="preserve">shows the variation of </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005D1FB9">
        <w:t xml:space="preserve"> with time for u, v and w component. The general </w:t>
      </w:r>
      <w:r w:rsidR="00E5015E">
        <w:t xml:space="preserve">trend is that </w:t>
      </w:r>
      <m:oMath>
        <m:sSub>
          <m:sSubPr>
            <m:ctrlPr>
              <w:rPr>
                <w:rFonts w:ascii="Cambria Math" w:hAnsi="Cambria Math"/>
              </w:rPr>
            </m:ctrlPr>
          </m:sSubPr>
          <m:e>
            <m:r>
              <w:rPr>
                <w:rFonts w:ascii="Cambria Math" w:hAnsi="Cambria Math"/>
              </w:rPr>
              <m:t>A</m:t>
            </m:r>
          </m:e>
          <m:sub>
            <m:r>
              <w:rPr>
                <w:rFonts w:ascii="Cambria Math" w:hAnsi="Cambria Math"/>
              </w:rPr>
              <m:t>u</m:t>
            </m:r>
          </m:sub>
        </m:sSub>
      </m:oMath>
      <w:r w:rsidR="00A83BFB">
        <w:t xml:space="preserve"> shows the great variability over time</w:t>
      </w:r>
      <w:r w:rsidR="00EC0235">
        <w:t xml:space="preserve"> with values larger and smaller than the reference value 6.8</w:t>
      </w:r>
      <w:r w:rsidR="00A83BFB">
        <w:t xml:space="preserve"> and </w:t>
      </w:r>
      <w:r w:rsidR="00EC0235">
        <w:t xml:space="preserve">it </w:t>
      </w:r>
      <w:r w:rsidR="00A83BFB">
        <w:t xml:space="preserve">is more sensitive to various choice of parameters. </w:t>
      </w:r>
      <m:oMath>
        <m:sSub>
          <m:sSubPr>
            <m:ctrlPr>
              <w:rPr>
                <w:rFonts w:ascii="Cambria Math" w:hAnsi="Cambria Math"/>
              </w:rPr>
            </m:ctrlPr>
          </m:sSubPr>
          <m:e>
            <m:r>
              <w:rPr>
                <w:rFonts w:ascii="Cambria Math" w:hAnsi="Cambria Math"/>
              </w:rPr>
              <m:t>A</m:t>
            </m:r>
          </m:e>
          <m:sub>
            <m:r>
              <w:rPr>
                <w:rFonts w:ascii="Cambria Math" w:hAnsi="Cambria Math"/>
              </w:rPr>
              <m:t>v</m:t>
            </m:r>
          </m:sub>
        </m:sSub>
      </m:oMath>
      <w:r w:rsidR="00A83BFB">
        <w:t xml:space="preserve"> is </w:t>
      </w:r>
      <w:r w:rsidR="00EC0235">
        <w:t xml:space="preserve">less </w:t>
      </w:r>
      <w:r w:rsidR="0036483D">
        <w:t xml:space="preserve">time-varying and less sensitive to controlling parameters. </w:t>
      </w:r>
      <m:oMath>
        <m:sSub>
          <m:sSubPr>
            <m:ctrlPr>
              <w:rPr>
                <w:rFonts w:ascii="Cambria Math" w:hAnsi="Cambria Math"/>
              </w:rPr>
            </m:ctrlPr>
          </m:sSubPr>
          <m:e>
            <m:r>
              <w:rPr>
                <w:rFonts w:ascii="Cambria Math" w:hAnsi="Cambria Math"/>
              </w:rPr>
              <m:t>A</m:t>
            </m:r>
          </m:e>
          <m:sub>
            <m:r>
              <w:rPr>
                <w:rFonts w:ascii="Cambria Math" w:hAnsi="Cambria Math"/>
              </w:rPr>
              <m:t>w</m:t>
            </m:r>
          </m:sub>
        </m:sSub>
      </m:oMath>
      <w:r w:rsidR="0036483D">
        <w:t xml:space="preserve"> is relatively stable over time and not sensitive to most of the controlling parameters other than the fitted range of frequency and duration of the analyzed time series. </w:t>
      </w:r>
      <m:oMath>
        <m:sSub>
          <m:sSubPr>
            <m:ctrlPr>
              <w:rPr>
                <w:rFonts w:ascii="Cambria Math" w:hAnsi="Cambria Math"/>
              </w:rPr>
            </m:ctrlPr>
          </m:sSubPr>
          <m:e>
            <m:r>
              <w:rPr>
                <w:rFonts w:ascii="Cambria Math" w:hAnsi="Cambria Math"/>
              </w:rPr>
              <m:t>A</m:t>
            </m:r>
          </m:e>
          <m:sub>
            <m:r>
              <w:rPr>
                <w:rFonts w:ascii="Cambria Math" w:hAnsi="Cambria Math"/>
              </w:rPr>
              <m:t>w</m:t>
            </m:r>
          </m:sub>
        </m:sSub>
      </m:oMath>
      <w:r w:rsidR="0036483D">
        <w:t xml:space="preserve"> is always above the reference value of 9.4 for the entire time.</w:t>
      </w:r>
    </w:p>
    <w:p w14:paraId="16BC1132" w14:textId="77777777" w:rsidR="00407D56" w:rsidRDefault="00407D56">
      <w:pPr>
        <w:widowControl/>
        <w:autoSpaceDE/>
        <w:autoSpaceDN/>
        <w:spacing w:after="160" w:line="259" w:lineRule="auto"/>
        <w:rPr>
          <w:sz w:val="20"/>
          <w:szCs w:val="20"/>
        </w:rPr>
        <w:sectPr w:rsidR="00407D56" w:rsidSect="005E10E0">
          <w:pgSz w:w="11906" w:h="16838"/>
          <w:pgMar w:top="1440" w:right="1416" w:bottom="1440" w:left="1440" w:header="709" w:footer="709" w:gutter="0"/>
          <w:cols w:space="708"/>
          <w:docGrid w:linePitch="360"/>
        </w:sectPr>
      </w:pPr>
      <w:r>
        <w:rPr>
          <w:sz w:val="20"/>
          <w:szCs w:val="20"/>
        </w:rPr>
        <w:br w:type="page"/>
      </w:r>
    </w:p>
    <w:p w14:paraId="2EA22691" w14:textId="52F0EFCF" w:rsidR="00407D56" w:rsidRPr="00B8656A" w:rsidRDefault="00407D56">
      <w:pPr>
        <w:widowControl/>
        <w:autoSpaceDE/>
        <w:autoSpaceDN/>
        <w:spacing w:after="160" w:line="259" w:lineRule="auto"/>
        <w:rPr>
          <w:sz w:val="20"/>
          <w:szCs w:val="20"/>
          <w:lang w:val="nb-NO"/>
        </w:rPr>
      </w:pPr>
      <w:r>
        <w:rPr>
          <w:noProof/>
          <w:sz w:val="20"/>
          <w:szCs w:val="20"/>
        </w:rPr>
        <w:lastRenderedPageBreak/>
        <w:drawing>
          <wp:inline distT="0" distB="0" distL="0" distR="0" wp14:anchorId="17B4C1A8" wp14:editId="5B74D3A5">
            <wp:extent cx="8863200" cy="354213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63200" cy="3542138"/>
                    </a:xfrm>
                    <a:prstGeom prst="rect">
                      <a:avLst/>
                    </a:prstGeom>
                    <a:noFill/>
                    <a:ln>
                      <a:noFill/>
                    </a:ln>
                  </pic:spPr>
                </pic:pic>
              </a:graphicData>
            </a:graphic>
          </wp:inline>
        </w:drawing>
      </w:r>
    </w:p>
    <w:p w14:paraId="528D0486" w14:textId="60DFB9A6" w:rsidR="00407D56" w:rsidRPr="002C2785" w:rsidRDefault="002A3082" w:rsidP="00FD1598">
      <w:pPr>
        <w:widowControl/>
        <w:autoSpaceDE/>
        <w:autoSpaceDN/>
        <w:spacing w:after="160" w:line="259" w:lineRule="auto"/>
        <w:jc w:val="center"/>
        <w:rPr>
          <w:sz w:val="20"/>
          <w:szCs w:val="20"/>
        </w:rPr>
        <w:sectPr w:rsidR="00407D56" w:rsidRPr="002C2785" w:rsidSect="00407D56">
          <w:pgSz w:w="16838" w:h="11906" w:orient="landscape"/>
          <w:pgMar w:top="1440" w:right="1440" w:bottom="1416" w:left="1440" w:header="709" w:footer="709" w:gutter="0"/>
          <w:cols w:space="708"/>
          <w:docGrid w:linePitch="360"/>
        </w:sectPr>
      </w:pPr>
      <w:bookmarkStart w:id="7" w:name="_Ref37852365"/>
      <w:r w:rsidRPr="002C2785">
        <w:rPr>
          <w:b/>
          <w:bCs/>
          <w:sz w:val="20"/>
          <w:szCs w:val="20"/>
        </w:rPr>
        <w:t xml:space="preserve">Figure </w:t>
      </w:r>
      <w:r w:rsidRPr="002C2785">
        <w:rPr>
          <w:b/>
          <w:bCs/>
          <w:sz w:val="20"/>
          <w:szCs w:val="20"/>
        </w:rPr>
        <w:fldChar w:fldCharType="begin"/>
      </w:r>
      <w:r w:rsidRPr="002C2785">
        <w:rPr>
          <w:b/>
          <w:bCs/>
          <w:sz w:val="20"/>
          <w:szCs w:val="20"/>
        </w:rPr>
        <w:instrText xml:space="preserve"> SEQ Figure \* ARABIC </w:instrText>
      </w:r>
      <w:r w:rsidRPr="002C2785">
        <w:rPr>
          <w:b/>
          <w:bCs/>
          <w:sz w:val="20"/>
          <w:szCs w:val="20"/>
        </w:rPr>
        <w:fldChar w:fldCharType="separate"/>
      </w:r>
      <w:r w:rsidR="002E407B">
        <w:rPr>
          <w:b/>
          <w:bCs/>
          <w:noProof/>
          <w:sz w:val="20"/>
          <w:szCs w:val="20"/>
        </w:rPr>
        <w:t>5</w:t>
      </w:r>
      <w:r w:rsidRPr="002C2785">
        <w:rPr>
          <w:b/>
          <w:bCs/>
          <w:sz w:val="20"/>
          <w:szCs w:val="20"/>
        </w:rPr>
        <w:fldChar w:fldCharType="end"/>
      </w:r>
      <w:bookmarkEnd w:id="7"/>
      <w:r w:rsidRPr="002C2785">
        <w:rPr>
          <w:b/>
          <w:bCs/>
          <w:sz w:val="20"/>
          <w:szCs w:val="20"/>
        </w:rPr>
        <w:t>.</w:t>
      </w:r>
      <w:r w:rsidR="006348F1" w:rsidRPr="002C2785">
        <w:rPr>
          <w:sz w:val="20"/>
          <w:szCs w:val="20"/>
        </w:rPr>
        <w:t xml:space="preserve"> </w:t>
      </w:r>
      <w:r w:rsidR="00407D56" w:rsidRPr="002C2785">
        <w:rPr>
          <w:sz w:val="20"/>
          <w:szCs w:val="20"/>
        </w:rPr>
        <w:t xml:space="preserve">Summary plot on sensitivities of various </w:t>
      </w:r>
      <w:r w:rsidR="00380149" w:rsidRPr="002C2785">
        <w:rPr>
          <w:sz w:val="20"/>
          <w:szCs w:val="20"/>
        </w:rPr>
        <w:t xml:space="preserve">controlling </w:t>
      </w:r>
      <w:r w:rsidR="00407D56" w:rsidRPr="002C2785">
        <w:rPr>
          <w:sz w:val="20"/>
          <w:szCs w:val="20"/>
        </w:rPr>
        <w:t>parameters for wind spectral fitting</w:t>
      </w:r>
      <w:r w:rsidR="002C2785" w:rsidRPr="002C2785">
        <w:rPr>
          <w:sz w:val="20"/>
          <w:szCs w:val="20"/>
        </w:rPr>
        <w:t xml:space="preserve"> (each colored straight line in the subplot represents the reference value of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u</m:t>
            </m:r>
          </m:sub>
        </m:sSub>
        <m:r>
          <w:rPr>
            <w:rFonts w:ascii="Cambria Math" w:hAnsi="Cambria Math"/>
            <w:sz w:val="20"/>
            <w:szCs w:val="20"/>
          </w:rPr>
          <m:t xml:space="preserve">=6.8; </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v</m:t>
            </m:r>
          </m:sub>
        </m:sSub>
        <m:r>
          <w:rPr>
            <w:rFonts w:ascii="Cambria Math" w:hAnsi="Cambria Math"/>
            <w:sz w:val="20"/>
            <w:szCs w:val="20"/>
          </w:rPr>
          <m:t xml:space="preserve">=9.4; </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w</m:t>
            </m:r>
          </m:sub>
        </m:sSub>
        <m:r>
          <w:rPr>
            <w:rFonts w:ascii="Cambria Math" w:hAnsi="Cambria Math"/>
            <w:sz w:val="20"/>
            <w:szCs w:val="20"/>
          </w:rPr>
          <m:t>=9.4</m:t>
        </m:r>
      </m:oMath>
      <w:r w:rsidR="002C2785" w:rsidRPr="002C2785">
        <w:rPr>
          <w:sz w:val="20"/>
          <w:szCs w:val="20"/>
        </w:rPr>
        <w:t>)</w:t>
      </w:r>
    </w:p>
    <w:p w14:paraId="5E95A78D" w14:textId="66F35987" w:rsidR="009B46CE" w:rsidRPr="009B46CE" w:rsidRDefault="009B46CE" w:rsidP="009B46CE">
      <w:pPr>
        <w:pStyle w:val="BodyText"/>
      </w:pPr>
      <w:r w:rsidRPr="009B46CE">
        <w:lastRenderedPageBreak/>
        <w:fldChar w:fldCharType="begin"/>
      </w:r>
      <w:r w:rsidRPr="009B46CE">
        <w:instrText xml:space="preserve"> REF _Ref37854424 \h </w:instrText>
      </w:r>
      <w:r w:rsidRPr="009B46CE">
        <w:instrText xml:space="preserve"> \* MERGEFORMAT </w:instrText>
      </w:r>
      <w:r w:rsidRPr="009B46CE">
        <w:fldChar w:fldCharType="separate"/>
      </w:r>
      <w:r w:rsidR="002E407B" w:rsidRPr="002E407B">
        <w:t>Figure 6</w:t>
      </w:r>
      <w:r w:rsidRPr="009B46CE">
        <w:fldChar w:fldCharType="end"/>
      </w:r>
      <w:r>
        <w:t xml:space="preserve"> presents the fitted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considering all the six top sensors from four wind masts using the default choice of the six controlling parameters. </w:t>
      </w:r>
      <w:r w:rsidR="00E61E4B">
        <w:t xml:space="preserve">The mean wind speed, wind direction and the turbulence intensity are also included in the figure for reference. </w:t>
      </w:r>
      <w:r w:rsidR="001C6D26">
        <w:t xml:space="preserve">The comparison indicates much higher turbulence intensity at </w:t>
      </w:r>
      <w:proofErr w:type="spellStart"/>
      <w:r w:rsidR="001C6D26" w:rsidRPr="001C6D26">
        <w:t>Synnøytangen</w:t>
      </w:r>
      <w:proofErr w:type="spellEnd"/>
      <w:r w:rsidR="001C6D26">
        <w:t xml:space="preserve"> compared to the rest of the masts. The mismatch is also observed for the fitted </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001C6D26">
        <w:t xml:space="preserve"> at different masts, most of the outliers occur at two masts at two sides of the fjord and </w:t>
      </w:r>
      <m:oMath>
        <m:sSub>
          <m:sSubPr>
            <m:ctrlPr>
              <w:rPr>
                <w:rFonts w:ascii="Cambria Math" w:hAnsi="Cambria Math"/>
              </w:rPr>
            </m:ctrlPr>
          </m:sSubPr>
          <m:e>
            <m:r>
              <w:rPr>
                <w:rFonts w:ascii="Cambria Math" w:hAnsi="Cambria Math"/>
              </w:rPr>
              <m:t>A</m:t>
            </m:r>
          </m:e>
          <m:sub>
            <m:r>
              <w:rPr>
                <w:rFonts w:ascii="Cambria Math" w:hAnsi="Cambria Math"/>
              </w:rPr>
              <m:t>u</m:t>
            </m:r>
          </m:sub>
        </m:sSub>
      </m:oMath>
      <w:r w:rsidR="001C6D26">
        <w:t xml:space="preserve"> experiences a larger scatter among different sensors.</w:t>
      </w:r>
    </w:p>
    <w:p w14:paraId="14936CBD" w14:textId="3765FC87" w:rsidR="00505F1C" w:rsidRDefault="00505F1C" w:rsidP="00505F1C">
      <w:pPr>
        <w:widowControl/>
        <w:autoSpaceDE/>
        <w:autoSpaceDN/>
        <w:spacing w:after="160" w:line="259" w:lineRule="auto"/>
        <w:jc w:val="center"/>
        <w:rPr>
          <w:sz w:val="20"/>
          <w:szCs w:val="20"/>
        </w:rPr>
      </w:pPr>
      <w:r>
        <w:rPr>
          <w:noProof/>
          <w:sz w:val="20"/>
          <w:szCs w:val="20"/>
        </w:rPr>
        <w:drawing>
          <wp:inline distT="0" distB="0" distL="0" distR="0" wp14:anchorId="2311021D" wp14:editId="5E8ACA81">
            <wp:extent cx="5040000" cy="3024892"/>
            <wp:effectExtent l="0" t="0" r="825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024892"/>
                    </a:xfrm>
                    <a:prstGeom prst="rect">
                      <a:avLst/>
                    </a:prstGeom>
                    <a:noFill/>
                    <a:ln>
                      <a:noFill/>
                    </a:ln>
                  </pic:spPr>
                </pic:pic>
              </a:graphicData>
            </a:graphic>
          </wp:inline>
        </w:drawing>
      </w:r>
    </w:p>
    <w:p w14:paraId="76BF46EE" w14:textId="33F7DB0C" w:rsidR="00505F1C" w:rsidRDefault="00505F1C" w:rsidP="00505F1C">
      <w:pPr>
        <w:widowControl/>
        <w:autoSpaceDE/>
        <w:autoSpaceDN/>
        <w:spacing w:after="160" w:line="259" w:lineRule="auto"/>
        <w:jc w:val="center"/>
        <w:rPr>
          <w:sz w:val="20"/>
          <w:szCs w:val="20"/>
        </w:rPr>
      </w:pPr>
      <w:bookmarkStart w:id="8" w:name="_Ref37854424"/>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6</w:t>
      </w:r>
      <w:r w:rsidRPr="002A3082">
        <w:rPr>
          <w:b/>
          <w:bCs/>
          <w:sz w:val="20"/>
          <w:szCs w:val="20"/>
        </w:rPr>
        <w:fldChar w:fldCharType="end"/>
      </w:r>
      <w:bookmarkEnd w:id="8"/>
      <w:r w:rsidRPr="002A3082">
        <w:rPr>
          <w:b/>
          <w:bCs/>
          <w:sz w:val="20"/>
          <w:szCs w:val="20"/>
        </w:rPr>
        <w:t>.</w:t>
      </w:r>
      <w:r>
        <w:rPr>
          <w:b/>
          <w:bCs/>
          <w:sz w:val="20"/>
          <w:szCs w:val="20"/>
        </w:rPr>
        <w:t xml:space="preserve"> </w:t>
      </w:r>
      <w:r>
        <w:rPr>
          <w:sz w:val="20"/>
          <w:szCs w:val="20"/>
        </w:rPr>
        <w:t>Comparison on the fitted A parameters in the wind spectra from sensors at different masts</w:t>
      </w:r>
    </w:p>
    <w:p w14:paraId="750D26B9" w14:textId="23D31024" w:rsidR="00505F1C" w:rsidRDefault="00505F1C" w:rsidP="00505F1C">
      <w:pPr>
        <w:pStyle w:val="Heading1"/>
        <w:tabs>
          <w:tab w:val="left" w:pos="460"/>
        </w:tabs>
        <w:ind w:firstLine="0"/>
        <w:jc w:val="both"/>
      </w:pPr>
    </w:p>
    <w:p w14:paraId="4528B570" w14:textId="23B515AC" w:rsidR="00491EA9" w:rsidRDefault="00FA7393" w:rsidP="009B46CE">
      <w:pPr>
        <w:pStyle w:val="Heading1"/>
        <w:numPr>
          <w:ilvl w:val="0"/>
          <w:numId w:val="1"/>
        </w:numPr>
        <w:tabs>
          <w:tab w:val="left" w:pos="460"/>
        </w:tabs>
        <w:jc w:val="both"/>
      </w:pPr>
      <w:r w:rsidRPr="00FA7393">
        <w:t xml:space="preserve">Sensitivity on </w:t>
      </w:r>
      <w:r>
        <w:t>wind coherence</w:t>
      </w:r>
      <w:r w:rsidRPr="00FA7393">
        <w:t xml:space="preserve"> fitting</w:t>
      </w:r>
    </w:p>
    <w:p w14:paraId="4B8AC885" w14:textId="2F69A53D" w:rsidR="00D03FB7" w:rsidRDefault="007B3CDF" w:rsidP="007B3CDF">
      <w:pPr>
        <w:pStyle w:val="BodyText"/>
        <w:rPr>
          <w:w w:val="105"/>
        </w:rPr>
      </w:pPr>
      <w:r>
        <w:rPr>
          <w:w w:val="105"/>
        </w:rPr>
        <w:t xml:space="preserve">Eq. </w:t>
      </w:r>
      <w:r>
        <w:rPr>
          <w:w w:val="105"/>
        </w:rPr>
        <w:fldChar w:fldCharType="begin"/>
      </w:r>
      <w:r>
        <w:rPr>
          <w:w w:val="105"/>
        </w:rPr>
        <w:instrText xml:space="preserve"> REF _Ref37858050 \h </w:instrText>
      </w:r>
      <w:r>
        <w:rPr>
          <w:w w:val="105"/>
        </w:rPr>
      </w:r>
      <w:r>
        <w:rPr>
          <w:w w:val="105"/>
        </w:rPr>
        <w:instrText xml:space="preserve"> \* MERGEFORMAT </w:instrText>
      </w:r>
      <w:r>
        <w:rPr>
          <w:w w:val="105"/>
        </w:rPr>
        <w:fldChar w:fldCharType="separate"/>
      </w:r>
      <w:r w:rsidR="002E407B">
        <w:t>(</w:t>
      </w:r>
      <w:r w:rsidR="002E407B">
        <w:rPr>
          <w:noProof/>
        </w:rPr>
        <w:t>6</w:t>
      </w:r>
      <w:r w:rsidR="002E407B">
        <w:t>)</w:t>
      </w:r>
      <w:r>
        <w:rPr>
          <w:w w:val="105"/>
        </w:rPr>
        <w:fldChar w:fldCharType="end"/>
      </w:r>
      <w:r>
        <w:rPr>
          <w:w w:val="105"/>
        </w:rPr>
        <w:t xml:space="preserve"> and Eq. </w:t>
      </w:r>
      <w:r>
        <w:rPr>
          <w:w w:val="105"/>
        </w:rPr>
        <w:fldChar w:fldCharType="begin"/>
      </w:r>
      <w:r>
        <w:rPr>
          <w:w w:val="105"/>
        </w:rPr>
        <w:instrText xml:space="preserve"> REF _Ref37858052 \h </w:instrText>
      </w:r>
      <w:r>
        <w:rPr>
          <w:w w:val="105"/>
        </w:rPr>
      </w:r>
      <w:r>
        <w:rPr>
          <w:w w:val="105"/>
        </w:rPr>
        <w:instrText xml:space="preserve"> \* MERGEFORMAT </w:instrText>
      </w:r>
      <w:r>
        <w:rPr>
          <w:w w:val="105"/>
        </w:rPr>
        <w:fldChar w:fldCharType="separate"/>
      </w:r>
      <w:r w:rsidR="002E407B">
        <w:t>(</w:t>
      </w:r>
      <w:r w:rsidR="002E407B">
        <w:rPr>
          <w:noProof/>
        </w:rPr>
        <w:t>7</w:t>
      </w:r>
      <w:r w:rsidR="002E407B">
        <w:t>)</w:t>
      </w:r>
      <w:r>
        <w:rPr>
          <w:w w:val="105"/>
        </w:rPr>
        <w:fldChar w:fldCharType="end"/>
      </w:r>
      <w:r w:rsidR="00F57C1C">
        <w:rPr>
          <w:w w:val="105"/>
        </w:rPr>
        <w:t xml:space="preserve"> are </w:t>
      </w:r>
      <w:r w:rsidR="00500796">
        <w:rPr>
          <w:w w:val="105"/>
        </w:rPr>
        <w:t>used to describe the wind coherence: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496"/>
      </w:tblGrid>
      <w:tr w:rsidR="00D03FB7" w14:paraId="5EFE83FB" w14:textId="77777777" w:rsidTr="00F57C1C">
        <w:trPr>
          <w:jc w:val="center"/>
        </w:trPr>
        <w:tc>
          <w:tcPr>
            <w:tcW w:w="8422" w:type="dxa"/>
            <w:vAlign w:val="center"/>
          </w:tcPr>
          <w:p w14:paraId="7627E36C" w14:textId="418F34FB" w:rsidR="00D03FB7" w:rsidRPr="00DC4042" w:rsidRDefault="00D03FB7" w:rsidP="002E407B">
            <w:pPr>
              <w:pStyle w:val="Equations"/>
              <w:jc w:val="center"/>
              <w:textAlignment w:val="center"/>
              <w:rPr>
                <w:rFonts w:ascii="Symbol" w:hAnsi="Symbol"/>
              </w:rPr>
            </w:pPr>
            <m:oMathPara>
              <m:oMath>
                <m:sSub>
                  <m:sSubPr>
                    <m:ctrlPr/>
                  </m:sSubPr>
                  <m:e>
                    <m:r>
                      <m:t>Coh</m:t>
                    </m:r>
                  </m:e>
                  <m:sub>
                    <m:r>
                      <m:t>i_hor</m:t>
                    </m:r>
                  </m:sub>
                </m:sSub>
                <m:r>
                  <m:t>=</m:t>
                </m:r>
                <m:sSup>
                  <m:sSupPr>
                    <m:ctrlPr/>
                  </m:sSupPr>
                  <m:e>
                    <m:r>
                      <m:t>e</m:t>
                    </m:r>
                  </m:e>
                  <m:sup>
                    <m:r>
                      <m:t>-1</m:t>
                    </m:r>
                    <m:d>
                      <m:dPr>
                        <m:ctrlPr/>
                      </m:dPr>
                      <m:e>
                        <m:f>
                          <m:fPr>
                            <m:ctrlPr/>
                          </m:fPr>
                          <m:num>
                            <m:r>
                              <m:t>f</m:t>
                            </m:r>
                          </m:num>
                          <m:den>
                            <m:r>
                              <m:t>0.5(V</m:t>
                            </m:r>
                            <m:d>
                              <m:dPr>
                                <m:ctrlPr/>
                              </m:dPr>
                              <m:e>
                                <m:sSub>
                                  <m:sSubPr>
                                    <m:ctrlPr/>
                                  </m:sSubPr>
                                  <m:e>
                                    <m:r>
                                      <m:t>z</m:t>
                                    </m:r>
                                  </m:e>
                                  <m:sub>
                                    <m:r>
                                      <m:t>1</m:t>
                                    </m:r>
                                  </m:sub>
                                </m:sSub>
                              </m:e>
                            </m:d>
                            <m:r>
                              <m:t>+V</m:t>
                            </m:r>
                            <m:d>
                              <m:dPr>
                                <m:ctrlPr/>
                              </m:dPr>
                              <m:e>
                                <m:sSub>
                                  <m:sSubPr>
                                    <m:ctrlPr/>
                                  </m:sSubPr>
                                  <m:e>
                                    <m:r>
                                      <m:t>z</m:t>
                                    </m:r>
                                  </m:e>
                                  <m:sub>
                                    <m:r>
                                      <m:t>2</m:t>
                                    </m:r>
                                  </m:sub>
                                </m:sSub>
                              </m:e>
                            </m:d>
                            <m:r>
                              <m:t>)</m:t>
                            </m:r>
                          </m:den>
                        </m:f>
                        <m:rad>
                          <m:radPr>
                            <m:degHide m:val="1"/>
                            <m:ctrlPr/>
                          </m:radPr>
                          <m:deg/>
                          <m:e>
                            <m:d>
                              <m:dPr>
                                <m:ctrlPr/>
                              </m:dPr>
                              <m:e>
                                <m:sSup>
                                  <m:sSupPr>
                                    <m:ctrlPr/>
                                  </m:sSupPr>
                                  <m:e>
                                    <m:d>
                                      <m:dPr>
                                        <m:ctrlPr/>
                                      </m:dPr>
                                      <m:e>
                                        <m:sSub>
                                          <m:sSubPr>
                                            <m:ctrlPr/>
                                          </m:sSubPr>
                                          <m:e>
                                            <m:r>
                                              <m:t>C</m:t>
                                            </m:r>
                                          </m:e>
                                          <m:sub>
                                            <m:r>
                                              <m:t>ix</m:t>
                                            </m:r>
                                          </m:sub>
                                        </m:sSub>
                                        <m:r>
                                          <m:t>dx</m:t>
                                        </m:r>
                                      </m:e>
                                    </m:d>
                                  </m:e>
                                  <m:sup>
                                    <m:r>
                                      <m:t>2</m:t>
                                    </m:r>
                                  </m:sup>
                                </m:sSup>
                                <m:r>
                                  <m:t>+</m:t>
                                </m:r>
                                <m:sSup>
                                  <m:sSupPr>
                                    <m:ctrlPr/>
                                  </m:sSupPr>
                                  <m:e>
                                    <m:d>
                                      <m:dPr>
                                        <m:ctrlPr/>
                                      </m:dPr>
                                      <m:e>
                                        <m:sSub>
                                          <m:sSubPr>
                                            <m:ctrlPr/>
                                          </m:sSubPr>
                                          <m:e>
                                            <m:r>
                                              <m:t>C</m:t>
                                            </m:r>
                                          </m:e>
                                          <m:sub>
                                            <m:r>
                                              <m:t>iy</m:t>
                                            </m:r>
                                          </m:sub>
                                        </m:sSub>
                                        <m:r>
                                          <m:t>dy</m:t>
                                        </m:r>
                                      </m:e>
                                    </m:d>
                                  </m:e>
                                  <m:sup>
                                    <m:r>
                                      <m:t>2</m:t>
                                    </m:r>
                                  </m:sup>
                                </m:sSup>
                              </m:e>
                            </m:d>
                          </m:e>
                        </m:rad>
                      </m:e>
                    </m:d>
                  </m:sup>
                </m:sSup>
                <m:r>
                  <m:t xml:space="preserve"> ;i=u,v,w</m:t>
                </m:r>
              </m:oMath>
            </m:oMathPara>
          </w:p>
        </w:tc>
        <w:tc>
          <w:tcPr>
            <w:tcW w:w="496" w:type="dxa"/>
            <w:vAlign w:val="center"/>
          </w:tcPr>
          <w:p w14:paraId="734CA90E" w14:textId="3B050946" w:rsidR="00D03FB7" w:rsidRDefault="00D03FB7" w:rsidP="002E407B">
            <w:pPr>
              <w:pStyle w:val="BodyText"/>
              <w:ind w:left="0"/>
              <w:jc w:val="center"/>
              <w:textAlignment w:val="center"/>
            </w:pPr>
            <w:bookmarkStart w:id="9" w:name="_Ref37858050"/>
            <w:r>
              <w:t>(</w:t>
            </w:r>
            <w:r>
              <w:fldChar w:fldCharType="begin"/>
            </w:r>
            <w:r>
              <w:instrText xml:space="preserve"> SEQ Equation \* ARABIC </w:instrText>
            </w:r>
            <w:r>
              <w:fldChar w:fldCharType="separate"/>
            </w:r>
            <w:r w:rsidR="002E407B">
              <w:rPr>
                <w:noProof/>
              </w:rPr>
              <w:t>6</w:t>
            </w:r>
            <w:r>
              <w:fldChar w:fldCharType="end"/>
            </w:r>
            <w:r>
              <w:t>)</w:t>
            </w:r>
            <w:bookmarkEnd w:id="9"/>
          </w:p>
        </w:tc>
      </w:tr>
      <w:tr w:rsidR="00D03FB7" w14:paraId="45A953C0" w14:textId="77777777" w:rsidTr="00F57C1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2" w:type="dxa"/>
            <w:tcBorders>
              <w:top w:val="nil"/>
              <w:left w:val="nil"/>
              <w:bottom w:val="nil"/>
              <w:right w:val="nil"/>
            </w:tcBorders>
          </w:tcPr>
          <w:p w14:paraId="2C19DC89" w14:textId="1072B7BF" w:rsidR="00D03FB7" w:rsidRPr="00DC4042" w:rsidRDefault="00D03FB7" w:rsidP="002E407B">
            <w:pPr>
              <w:pStyle w:val="Equations"/>
              <w:jc w:val="center"/>
              <w:textAlignment w:val="center"/>
              <w:rPr>
                <w:rFonts w:ascii="Symbol" w:hAnsi="Symbol"/>
              </w:rPr>
            </w:pPr>
            <m:oMathPara>
              <m:oMath>
                <m:sSub>
                  <m:sSubPr>
                    <m:ctrlPr/>
                  </m:sSubPr>
                  <m:e>
                    <m:r>
                      <m:t>Coh</m:t>
                    </m:r>
                  </m:e>
                  <m:sub>
                    <m:r>
                      <m:t>i_ver</m:t>
                    </m:r>
                  </m:sub>
                </m:sSub>
                <m:r>
                  <m:t>=</m:t>
                </m:r>
                <m:sSup>
                  <m:sSupPr>
                    <m:ctrlPr/>
                  </m:sSupPr>
                  <m:e>
                    <m:r>
                      <m:t>e</m:t>
                    </m:r>
                  </m:e>
                  <m:sup>
                    <m:r>
                      <m:t>-1</m:t>
                    </m:r>
                    <m:d>
                      <m:dPr>
                        <m:ctrlPr/>
                      </m:dPr>
                      <m:e>
                        <m:f>
                          <m:fPr>
                            <m:ctrlPr/>
                          </m:fPr>
                          <m:num>
                            <m:r>
                              <m:t>f</m:t>
                            </m:r>
                          </m:num>
                          <m:den>
                            <m:r>
                              <m:t>0.5(V</m:t>
                            </m:r>
                            <m:d>
                              <m:dPr>
                                <m:ctrlPr/>
                              </m:dPr>
                              <m:e>
                                <m:sSub>
                                  <m:sSubPr>
                                    <m:ctrlPr/>
                                  </m:sSubPr>
                                  <m:e>
                                    <m:r>
                                      <m:t>z</m:t>
                                    </m:r>
                                  </m:e>
                                  <m:sub>
                                    <m:r>
                                      <m:t>1</m:t>
                                    </m:r>
                                  </m:sub>
                                </m:sSub>
                              </m:e>
                            </m:d>
                            <m:r>
                              <m:t>+V</m:t>
                            </m:r>
                            <m:d>
                              <m:dPr>
                                <m:ctrlPr/>
                              </m:dPr>
                              <m:e>
                                <m:sSub>
                                  <m:sSubPr>
                                    <m:ctrlPr/>
                                  </m:sSubPr>
                                  <m:e>
                                    <m:r>
                                      <m:t>z</m:t>
                                    </m:r>
                                  </m:e>
                                  <m:sub>
                                    <m:r>
                                      <m:t>2</m:t>
                                    </m:r>
                                  </m:sub>
                                </m:sSub>
                              </m:e>
                            </m:d>
                            <m:r>
                              <m:t>)</m:t>
                            </m:r>
                          </m:den>
                        </m:f>
                        <m:sSub>
                          <m:sSubPr>
                            <m:ctrlPr/>
                          </m:sSubPr>
                          <m:e>
                            <m:r>
                              <m:t>C</m:t>
                            </m:r>
                          </m:e>
                          <m:sub>
                            <m:r>
                              <m:t>iz</m:t>
                            </m:r>
                          </m:sub>
                        </m:sSub>
                        <m:r>
                          <m:t>dz</m:t>
                        </m:r>
                      </m:e>
                    </m:d>
                  </m:sup>
                </m:sSup>
                <m:r>
                  <m:t xml:space="preserve"> ;i=u,v,w</m:t>
                </m:r>
              </m:oMath>
            </m:oMathPara>
          </w:p>
        </w:tc>
        <w:tc>
          <w:tcPr>
            <w:tcW w:w="496" w:type="dxa"/>
            <w:tcBorders>
              <w:top w:val="nil"/>
              <w:left w:val="nil"/>
              <w:bottom w:val="nil"/>
              <w:right w:val="nil"/>
            </w:tcBorders>
          </w:tcPr>
          <w:p w14:paraId="772E48BC" w14:textId="0394BC55" w:rsidR="00D03FB7" w:rsidRDefault="00D03FB7" w:rsidP="002E407B">
            <w:pPr>
              <w:pStyle w:val="BodyText"/>
              <w:ind w:left="0"/>
              <w:jc w:val="center"/>
              <w:textAlignment w:val="center"/>
            </w:pPr>
            <w:bookmarkStart w:id="10" w:name="_Ref37858052"/>
            <w:r>
              <w:t>(</w:t>
            </w:r>
            <w:r>
              <w:fldChar w:fldCharType="begin"/>
            </w:r>
            <w:r>
              <w:instrText xml:space="preserve"> SEQ Equation \* ARABIC </w:instrText>
            </w:r>
            <w:r>
              <w:fldChar w:fldCharType="separate"/>
            </w:r>
            <w:r w:rsidR="002E407B">
              <w:rPr>
                <w:noProof/>
              </w:rPr>
              <w:t>7</w:t>
            </w:r>
            <w:r>
              <w:fldChar w:fldCharType="end"/>
            </w:r>
            <w:r>
              <w:t>)</w:t>
            </w:r>
            <w:bookmarkEnd w:id="10"/>
          </w:p>
        </w:tc>
      </w:tr>
    </w:tbl>
    <w:p w14:paraId="51645F0A" w14:textId="036FDEDD" w:rsidR="00D03FB7" w:rsidRDefault="00500796" w:rsidP="00500796">
      <w:pPr>
        <w:pStyle w:val="BodyText"/>
      </w:pPr>
      <w:r>
        <w:rPr>
          <w:w w:val="105"/>
        </w:rPr>
        <w:t xml:space="preserve">in which </w:t>
      </w:r>
      <m:oMath>
        <m:r>
          <w:rPr>
            <w:rFonts w:ascii="Cambria Math" w:hAnsi="Cambria Math"/>
          </w:rPr>
          <m:t>f</m:t>
        </m:r>
      </m:oMath>
      <w:r w:rsidRPr="006365B2">
        <w:t xml:space="preserve"> is the frequency in Hz</w:t>
      </w:r>
      <w:r>
        <w:t xml:space="preserve">; </w:t>
      </w:r>
      <m:oMath>
        <m:r>
          <w:rPr>
            <w:rFonts w:ascii="Cambria Math" w:hAnsi="Cambria Math"/>
          </w:rPr>
          <m:t>V</m:t>
        </m:r>
        <m:r>
          <m:rPr>
            <m:sty m:val="p"/>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sty m:val="p"/>
          </m:rPr>
          <w:rPr>
            <w:rFonts w:ascii="Cambria Math" w:hAnsi="Cambria Math"/>
          </w:rPr>
          <m:t>)</m:t>
        </m:r>
      </m:oMath>
      <w:r w:rsidRPr="006365B2">
        <w:t xml:space="preserve"> and</w:t>
      </w:r>
      <w:r>
        <w:t xml:space="preserve"> </w:t>
      </w:r>
      <m:oMath>
        <m:r>
          <w:rPr>
            <w:rFonts w:ascii="Cambria Math" w:hAnsi="Cambria Math"/>
          </w:rPr>
          <m:t>V</m:t>
        </m:r>
        <m:r>
          <m:rPr>
            <m:sty m:val="p"/>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sty m:val="p"/>
          </m:rPr>
          <w:rPr>
            <w:rFonts w:ascii="Cambria Math" w:hAnsi="Cambria Math"/>
          </w:rPr>
          <m:t>)</m:t>
        </m:r>
      </m:oMath>
      <w:r>
        <w:t xml:space="preserve"> are the mean wind speed at two different locations; </w:t>
      </w:r>
      <m:oMath>
        <m:r>
          <m:rPr>
            <m:sty m:val="p"/>
          </m:rPr>
          <m:t>dx</m:t>
        </m:r>
      </m:oMath>
      <w:r>
        <w:t xml:space="preserve">, </w:t>
      </w:r>
      <m:oMath>
        <m:r>
          <m:rPr>
            <m:sty m:val="p"/>
          </m:rPr>
          <m:t>d</m:t>
        </m:r>
        <m:r>
          <w:rPr>
            <w:rFonts w:ascii="Cambria Math" w:hAnsi="Cambria Math"/>
          </w:rPr>
          <m:t>y</m:t>
        </m:r>
      </m:oMath>
      <w:r>
        <w:t xml:space="preserve"> and </w:t>
      </w:r>
      <m:oMath>
        <m:r>
          <m:rPr>
            <m:sty m:val="p"/>
          </m:rPr>
          <m:t>d</m:t>
        </m:r>
        <m:r>
          <w:rPr>
            <w:rFonts w:ascii="Cambria Math" w:hAnsi="Cambria Math"/>
          </w:rPr>
          <m:t>z</m:t>
        </m:r>
      </m:oMath>
      <w:r>
        <w:t xml:space="preserve"> are the separation length of the two wind components along the longitudinal, lateral and vertical directions; </w:t>
      </w:r>
      <m:oMath>
        <m:sSub>
          <m:sSubPr>
            <m:ctrlPr>
              <w:rPr>
                <w:rFonts w:ascii="Cambria Math" w:hAnsi="Cambria Math"/>
                <w:i/>
              </w:rPr>
            </m:ctrlPr>
          </m:sSubPr>
          <m:e>
            <m:r>
              <m:rPr>
                <m:sty m:val="p"/>
              </m:rPr>
              <m:t>C</m:t>
            </m:r>
          </m:e>
          <m:sub>
            <m:r>
              <m:rPr>
                <m:sty m:val="p"/>
              </m:rPr>
              <m:t>ix</m:t>
            </m:r>
          </m:sub>
        </m:sSub>
      </m:oMath>
      <w:r>
        <w:t xml:space="preserve">, </w:t>
      </w:r>
      <m:oMath>
        <m:sSub>
          <m:sSubPr>
            <m:ctrlPr>
              <w:rPr>
                <w:rFonts w:ascii="Cambria Math" w:hAnsi="Cambria Math"/>
                <w:i/>
              </w:rPr>
            </m:ctrlPr>
          </m:sSubPr>
          <m:e>
            <m:r>
              <m:rPr>
                <m:sty m:val="p"/>
              </m:rPr>
              <m:t>C</m:t>
            </m:r>
          </m:e>
          <m:sub>
            <m:r>
              <m:rPr>
                <m:sty m:val="p"/>
              </m:rPr>
              <m:t>i</m:t>
            </m:r>
            <m:r>
              <w:rPr>
                <w:rFonts w:ascii="Cambria Math" w:hAnsi="Cambria Math"/>
              </w:rPr>
              <m:t>y</m:t>
            </m:r>
          </m:sub>
        </m:sSub>
      </m:oMath>
      <w:r>
        <w:t xml:space="preserve"> and </w:t>
      </w:r>
      <m:oMath>
        <m:sSub>
          <m:sSubPr>
            <m:ctrlPr>
              <w:rPr>
                <w:rFonts w:ascii="Cambria Math" w:hAnsi="Cambria Math"/>
                <w:i/>
              </w:rPr>
            </m:ctrlPr>
          </m:sSubPr>
          <m:e>
            <m:r>
              <m:rPr>
                <m:sty m:val="p"/>
              </m:rPr>
              <m:t>C</m:t>
            </m:r>
          </m:e>
          <m:sub>
            <m:r>
              <m:rPr>
                <m:sty m:val="p"/>
              </m:rPr>
              <m:t>i</m:t>
            </m:r>
            <m:r>
              <w:rPr>
                <w:rFonts w:ascii="Cambria Math" w:hAnsi="Cambria Math"/>
              </w:rPr>
              <m:t>z</m:t>
            </m:r>
          </m:sub>
        </m:sSub>
      </m:oMath>
      <w:r>
        <w:t xml:space="preserve"> are the coherence coefficients for the </w:t>
      </w:r>
      <m:oMath>
        <m:sSup>
          <m:sSupPr>
            <m:ctrlPr>
              <w:rPr>
                <w:rFonts w:ascii="Cambria Math" w:hAnsi="Cambria Math"/>
              </w:rPr>
            </m:ctrlPr>
          </m:sSupPr>
          <m:e>
            <m:r>
              <w:rPr>
                <w:rFonts w:ascii="Cambria Math" w:hAnsi="Cambria Math"/>
              </w:rPr>
              <m:t>i</m:t>
            </m:r>
          </m:e>
          <m:sup>
            <m:r>
              <w:rPr>
                <w:rFonts w:ascii="Cambria Math" w:hAnsi="Cambria Math"/>
              </w:rPr>
              <m:t>th</m:t>
            </m:r>
          </m:sup>
        </m:sSup>
        <m:r>
          <w:rPr>
            <w:rFonts w:ascii="Cambria Math" w:hAnsi="Cambria Math"/>
          </w:rPr>
          <m:t xml:space="preserve"> </m:t>
        </m:r>
      </m:oMath>
      <w:r>
        <w:t xml:space="preserve">wind </w:t>
      </w:r>
      <w:r w:rsidRPr="006365B2">
        <w:t>component</w:t>
      </w:r>
      <w:r>
        <w:t xml:space="preserve"> along three different directions</w:t>
      </w:r>
      <w:r w:rsidR="007C3626">
        <w:t>.</w:t>
      </w:r>
      <w:r w:rsidR="00EB658E">
        <w:t xml:space="preserve"> According to N400, </w:t>
      </w:r>
      <m:oMath>
        <m:sSub>
          <m:sSubPr>
            <m:ctrlPr>
              <w:rPr>
                <w:rFonts w:ascii="Cambria Math" w:hAnsi="Cambria Math"/>
                <w:i/>
              </w:rPr>
            </m:ctrlPr>
          </m:sSubPr>
          <m:e>
            <m:r>
              <m:rPr>
                <m:sty m:val="p"/>
              </m:rPr>
              <m:t>C</m:t>
            </m:r>
          </m:e>
          <m:sub>
            <m:r>
              <w:rPr>
                <w:rFonts w:ascii="Cambria Math" w:hAnsi="Cambria Math"/>
              </w:rPr>
              <m:t>uy</m:t>
            </m:r>
          </m:sub>
        </m:sSub>
        <m:r>
          <w:rPr>
            <w:rFonts w:ascii="Cambria Math" w:hAnsi="Cambria Math"/>
          </w:rPr>
          <m:t>=</m:t>
        </m:r>
        <m:sSub>
          <m:sSubPr>
            <m:ctrlPr>
              <w:rPr>
                <w:rFonts w:ascii="Cambria Math" w:hAnsi="Cambria Math"/>
                <w:i/>
              </w:rPr>
            </m:ctrlPr>
          </m:sSubPr>
          <m:e>
            <m:r>
              <m:rPr>
                <m:sty m:val="p"/>
              </m:rPr>
              <m:t>C</m:t>
            </m:r>
          </m:e>
          <m:sub>
            <m:r>
              <w:rPr>
                <w:rFonts w:ascii="Cambria Math" w:hAnsi="Cambria Math"/>
              </w:rPr>
              <m:t>uz</m:t>
            </m:r>
          </m:sub>
        </m:sSub>
        <m:r>
          <w:rPr>
            <w:rFonts w:ascii="Cambria Math" w:hAnsi="Cambria Math"/>
          </w:rPr>
          <m:t xml:space="preserve">=10; </m:t>
        </m:r>
        <m:sSub>
          <m:sSubPr>
            <m:ctrlPr>
              <w:rPr>
                <w:rFonts w:ascii="Cambria Math" w:hAnsi="Cambria Math"/>
                <w:i/>
              </w:rPr>
            </m:ctrlPr>
          </m:sSubPr>
          <m:e>
            <m:r>
              <m:rPr>
                <m:sty m:val="p"/>
              </m:rPr>
              <m:t>C</m:t>
            </m:r>
          </m:e>
          <m:sub>
            <m:r>
              <w:rPr>
                <w:rFonts w:ascii="Cambria Math" w:hAnsi="Cambria Math"/>
              </w:rPr>
              <m:t>vy</m:t>
            </m:r>
          </m:sub>
        </m:sSub>
        <m:r>
          <w:rPr>
            <w:rFonts w:ascii="Cambria Math" w:hAnsi="Cambria Math"/>
          </w:rPr>
          <m:t>=</m:t>
        </m:r>
        <m:sSub>
          <m:sSubPr>
            <m:ctrlPr>
              <w:rPr>
                <w:rFonts w:ascii="Cambria Math" w:hAnsi="Cambria Math"/>
                <w:i/>
              </w:rPr>
            </m:ctrlPr>
          </m:sSubPr>
          <m:e>
            <m:r>
              <m:rPr>
                <m:sty m:val="p"/>
              </m:rPr>
              <m:t>C</m:t>
            </m:r>
          </m:e>
          <m:sub>
            <m:r>
              <w:rPr>
                <w:rFonts w:ascii="Cambria Math" w:hAnsi="Cambria Math"/>
              </w:rPr>
              <m:t>vz</m:t>
            </m:r>
          </m:sub>
        </m:sSub>
        <m:r>
          <w:rPr>
            <w:rFonts w:ascii="Cambria Math" w:hAnsi="Cambria Math"/>
          </w:rPr>
          <m:t>=</m:t>
        </m:r>
        <m:sSub>
          <m:sSubPr>
            <m:ctrlPr>
              <w:rPr>
                <w:rFonts w:ascii="Cambria Math" w:hAnsi="Cambria Math"/>
                <w:i/>
              </w:rPr>
            </m:ctrlPr>
          </m:sSubPr>
          <m:e>
            <m:r>
              <m:rPr>
                <m:sty m:val="p"/>
              </m:rPr>
              <m:t>C</m:t>
            </m:r>
          </m:e>
          <m:sub>
            <m:r>
              <w:rPr>
                <w:rFonts w:ascii="Cambria Math" w:hAnsi="Cambria Math"/>
              </w:rPr>
              <m:t>wy</m:t>
            </m:r>
          </m:sub>
        </m:sSub>
        <m:r>
          <w:rPr>
            <w:rFonts w:ascii="Cambria Math" w:hAnsi="Cambria Math"/>
          </w:rPr>
          <m:t xml:space="preserve">=6.5; </m:t>
        </m:r>
        <m:sSub>
          <m:sSubPr>
            <m:ctrlPr>
              <w:rPr>
                <w:rFonts w:ascii="Cambria Math" w:hAnsi="Cambria Math"/>
                <w:i/>
              </w:rPr>
            </m:ctrlPr>
          </m:sSubPr>
          <m:e>
            <m:r>
              <m:rPr>
                <m:sty m:val="p"/>
              </m:rPr>
              <m:t>C</m:t>
            </m:r>
          </m:e>
          <m:sub>
            <m:r>
              <w:rPr>
                <w:rFonts w:ascii="Cambria Math" w:hAnsi="Cambria Math"/>
              </w:rPr>
              <m:t>WZ</m:t>
            </m:r>
          </m:sub>
        </m:sSub>
        <m:r>
          <w:rPr>
            <w:rFonts w:ascii="Cambria Math" w:hAnsi="Cambria Math"/>
          </w:rPr>
          <m:t>=3</m:t>
        </m:r>
      </m:oMath>
      <w:r w:rsidR="00EB658E">
        <w:t>. A smaller coherence coefficient suggests two signals are more coherent at the same frequency or same distance.</w:t>
      </w:r>
    </w:p>
    <w:p w14:paraId="7C65AAC9" w14:textId="6355DD2D" w:rsidR="007C3626" w:rsidRDefault="007C3626" w:rsidP="00500796">
      <w:pPr>
        <w:pStyle w:val="BodyText"/>
      </w:pPr>
    </w:p>
    <w:p w14:paraId="7012E06F" w14:textId="06AA5653" w:rsidR="007C3626" w:rsidRPr="00500796" w:rsidRDefault="007C3626" w:rsidP="00500796">
      <w:pPr>
        <w:pStyle w:val="BodyText"/>
        <w:rPr>
          <w:rFonts w:ascii="Cambria Math" w:hAnsi="Cambria Math"/>
          <w:i/>
          <w:w w:val="105"/>
        </w:rPr>
      </w:pPr>
      <w:r>
        <w:t xml:space="preserve">Two top sensor A and B at the same elevation at wind mast Ospøya1 and Ospøya2 are used to calculate the wind coherence for horizontal separation in </w:t>
      </w:r>
      <w:r>
        <w:rPr>
          <w:w w:val="105"/>
        </w:rPr>
        <w:t xml:space="preserve">Eq. </w:t>
      </w:r>
      <w:r>
        <w:rPr>
          <w:w w:val="105"/>
        </w:rPr>
        <w:fldChar w:fldCharType="begin"/>
      </w:r>
      <w:r>
        <w:rPr>
          <w:w w:val="105"/>
        </w:rPr>
        <w:instrText xml:space="preserve"> REF _Ref37858050 \h </w:instrText>
      </w:r>
      <w:r>
        <w:rPr>
          <w:w w:val="105"/>
        </w:rPr>
      </w:r>
      <w:r>
        <w:rPr>
          <w:w w:val="105"/>
        </w:rPr>
        <w:instrText xml:space="preserve"> \* MERGEFORMAT </w:instrText>
      </w:r>
      <w:r>
        <w:rPr>
          <w:w w:val="105"/>
        </w:rPr>
        <w:fldChar w:fldCharType="separate"/>
      </w:r>
      <w:r w:rsidR="002E407B">
        <w:t>(</w:t>
      </w:r>
      <w:r w:rsidR="002E407B">
        <w:rPr>
          <w:noProof/>
        </w:rPr>
        <w:t>6</w:t>
      </w:r>
      <w:r w:rsidR="002E407B">
        <w:t>)</w:t>
      </w:r>
      <w:r>
        <w:rPr>
          <w:w w:val="105"/>
        </w:rPr>
        <w:fldChar w:fldCharType="end"/>
      </w:r>
      <w:r>
        <w:rPr>
          <w:w w:val="105"/>
        </w:rPr>
        <w:t xml:space="preserve">, and sensor A and C are used to </w:t>
      </w:r>
      <w:r>
        <w:t xml:space="preserve">calculate the wind coherence for vertical separation in </w:t>
      </w:r>
      <w:r>
        <w:rPr>
          <w:w w:val="105"/>
        </w:rPr>
        <w:t xml:space="preserve">Eq. </w:t>
      </w:r>
      <w:r>
        <w:rPr>
          <w:w w:val="105"/>
        </w:rPr>
        <w:fldChar w:fldCharType="begin"/>
      </w:r>
      <w:r>
        <w:rPr>
          <w:w w:val="105"/>
        </w:rPr>
        <w:instrText xml:space="preserve"> REF _Ref37858052 \h </w:instrText>
      </w:r>
      <w:r>
        <w:rPr>
          <w:w w:val="105"/>
        </w:rPr>
      </w:r>
      <w:r>
        <w:rPr>
          <w:w w:val="105"/>
        </w:rPr>
        <w:instrText xml:space="preserve"> \* MERGEFORMAT </w:instrText>
      </w:r>
      <w:r>
        <w:rPr>
          <w:w w:val="105"/>
        </w:rPr>
        <w:fldChar w:fldCharType="separate"/>
      </w:r>
      <w:r w:rsidR="002E407B">
        <w:t>(</w:t>
      </w:r>
      <w:r w:rsidR="002E407B">
        <w:rPr>
          <w:noProof/>
        </w:rPr>
        <w:t>7</w:t>
      </w:r>
      <w:r w:rsidR="002E407B">
        <w:t>)</w:t>
      </w:r>
      <w:r>
        <w:rPr>
          <w:w w:val="105"/>
        </w:rPr>
        <w:fldChar w:fldCharType="end"/>
      </w:r>
      <w:r>
        <w:rPr>
          <w:w w:val="105"/>
        </w:rPr>
        <w:t>.</w:t>
      </w:r>
    </w:p>
    <w:p w14:paraId="739C7E34" w14:textId="3EAE9078" w:rsidR="00D03FB7" w:rsidRDefault="00D03FB7" w:rsidP="00D16F4B">
      <w:pPr>
        <w:spacing w:before="2" w:after="7"/>
        <w:ind w:left="220"/>
        <w:rPr>
          <w:b/>
          <w:w w:val="105"/>
          <w:sz w:val="20"/>
          <w:szCs w:val="20"/>
        </w:rPr>
      </w:pPr>
    </w:p>
    <w:p w14:paraId="49E91EFD" w14:textId="15F4B518" w:rsidR="007C3626" w:rsidRDefault="009D18DA" w:rsidP="009D18DA">
      <w:pPr>
        <w:pStyle w:val="BodyText"/>
        <w:rPr>
          <w:w w:val="105"/>
        </w:rPr>
      </w:pPr>
      <w:r>
        <w:rPr>
          <w:w w:val="105"/>
        </w:rPr>
        <w:t xml:space="preserve">An example of the coherence fitting is presented in </w:t>
      </w:r>
      <w:r>
        <w:rPr>
          <w:w w:val="105"/>
        </w:rPr>
        <w:fldChar w:fldCharType="begin"/>
      </w:r>
      <w:r>
        <w:rPr>
          <w:w w:val="105"/>
        </w:rPr>
        <w:instrText xml:space="preserve"> REF _Ref37861361 \h </w:instrText>
      </w:r>
      <w:r>
        <w:rPr>
          <w:w w:val="105"/>
        </w:rPr>
      </w:r>
      <w:r>
        <w:rPr>
          <w:w w:val="105"/>
        </w:rPr>
        <w:instrText xml:space="preserve"> \* MERGEFORMAT </w:instrText>
      </w:r>
      <w:r>
        <w:rPr>
          <w:w w:val="105"/>
        </w:rPr>
        <w:fldChar w:fldCharType="separate"/>
      </w:r>
      <w:r w:rsidR="002E407B" w:rsidRPr="002E407B">
        <w:rPr>
          <w:bCs/>
        </w:rPr>
        <w:t xml:space="preserve">Figure </w:t>
      </w:r>
      <w:r w:rsidR="002E407B" w:rsidRPr="002E407B">
        <w:rPr>
          <w:bCs/>
          <w:noProof/>
        </w:rPr>
        <w:t>7</w:t>
      </w:r>
      <w:r>
        <w:rPr>
          <w:w w:val="105"/>
        </w:rPr>
        <w:fldChar w:fldCharType="end"/>
      </w:r>
      <w:r w:rsidR="006C0259">
        <w:rPr>
          <w:w w:val="105"/>
        </w:rPr>
        <w:t xml:space="preserve">. The </w:t>
      </w:r>
      <w:r w:rsidR="00835381">
        <w:rPr>
          <w:w w:val="105"/>
        </w:rPr>
        <w:t>comparison shows that all three wind components in the horizontal plane</w:t>
      </w:r>
      <w:r w:rsidR="00EB658E">
        <w:t xml:space="preserve"> </w:t>
      </w:r>
      <w:r w:rsidR="00835381">
        <w:t>are more coherent than the reference values. The vertical separation is close to and slightly less coherent than the reference value.</w:t>
      </w:r>
    </w:p>
    <w:p w14:paraId="5E170FE7" w14:textId="77777777" w:rsidR="007C3626" w:rsidRPr="00D1584B" w:rsidRDefault="007C3626" w:rsidP="007C3626">
      <w:pPr>
        <w:jc w:val="center"/>
        <w:rPr>
          <w:rFonts w:eastAsiaTheme="minorEastAsia"/>
          <w:lang w:val="nb-NO" w:eastAsia="zh-CN"/>
        </w:rPr>
      </w:pPr>
      <w:r>
        <w:rPr>
          <w:rFonts w:eastAsiaTheme="minorEastAsia" w:hint="eastAsia"/>
          <w:noProof/>
          <w:lang w:val="nb-NO" w:eastAsia="zh-CN"/>
        </w:rPr>
        <w:lastRenderedPageBreak/>
        <w:drawing>
          <wp:inline distT="0" distB="0" distL="0" distR="0" wp14:anchorId="22A0F3B7" wp14:editId="13B26A8E">
            <wp:extent cx="5040000" cy="3024892"/>
            <wp:effectExtent l="0" t="0" r="825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3024892"/>
                    </a:xfrm>
                    <a:prstGeom prst="rect">
                      <a:avLst/>
                    </a:prstGeom>
                    <a:noFill/>
                    <a:ln>
                      <a:noFill/>
                    </a:ln>
                  </pic:spPr>
                </pic:pic>
              </a:graphicData>
            </a:graphic>
          </wp:inline>
        </w:drawing>
      </w:r>
    </w:p>
    <w:p w14:paraId="35CA07FB" w14:textId="086F89BD" w:rsidR="007C3626" w:rsidRDefault="007C3626" w:rsidP="007C3626">
      <w:bookmarkStart w:id="11" w:name="_Ref37861361"/>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7</w:t>
      </w:r>
      <w:r w:rsidRPr="002A3082">
        <w:rPr>
          <w:b/>
          <w:bCs/>
          <w:sz w:val="20"/>
          <w:szCs w:val="20"/>
        </w:rPr>
        <w:fldChar w:fldCharType="end"/>
      </w:r>
      <w:bookmarkEnd w:id="11"/>
      <w:r w:rsidRPr="002A3082">
        <w:rPr>
          <w:b/>
          <w:bCs/>
          <w:sz w:val="20"/>
          <w:szCs w:val="20"/>
        </w:rPr>
        <w:t>.</w:t>
      </w:r>
      <w:r>
        <w:rPr>
          <w:b/>
          <w:bCs/>
          <w:sz w:val="20"/>
          <w:szCs w:val="20"/>
        </w:rPr>
        <w:t xml:space="preserve"> </w:t>
      </w:r>
      <w:r>
        <w:rPr>
          <w:sz w:val="20"/>
          <w:szCs w:val="20"/>
        </w:rPr>
        <w:t>Wind coherence fitting (left three subplots are the fitting of the wind coherence in the horizontal plane, right three subplots are the fitting in the vertical plane, two vertical black lines indicate the upper bound of the frequency range for the fitting and the shaded area indicates the frequency above the eigenfrequencies associated with the first horizontal or vertical mode of the proposed floating bridge)</w:t>
      </w:r>
    </w:p>
    <w:p w14:paraId="43FD34D4" w14:textId="63E08B05" w:rsidR="007C3626" w:rsidRDefault="007C3626" w:rsidP="00D16F4B">
      <w:pPr>
        <w:spacing w:before="2" w:after="7"/>
        <w:ind w:left="220"/>
        <w:rPr>
          <w:b/>
          <w:w w:val="105"/>
          <w:sz w:val="20"/>
          <w:szCs w:val="20"/>
        </w:rPr>
      </w:pPr>
    </w:p>
    <w:p w14:paraId="38422F22" w14:textId="035558D9" w:rsidR="007C3626" w:rsidRPr="00835381" w:rsidRDefault="00835381" w:rsidP="00835381">
      <w:pPr>
        <w:pStyle w:val="BodyText"/>
      </w:pPr>
      <w:r w:rsidRPr="00835381">
        <w:t xml:space="preserve">Like the sensitivity study on the controlling parameters in the spectral fitting, </w:t>
      </w:r>
      <w:r w:rsidRPr="00835381">
        <w:fldChar w:fldCharType="begin"/>
      </w:r>
      <w:r w:rsidRPr="00835381">
        <w:instrText xml:space="preserve"> REF _Ref37863211 \h </w:instrText>
      </w:r>
      <w:r>
        <w:instrText xml:space="preserve"> \* MERGEFORMAT </w:instrText>
      </w:r>
      <w:r w:rsidRPr="00835381">
        <w:fldChar w:fldCharType="separate"/>
      </w:r>
      <w:r w:rsidR="002E407B" w:rsidRPr="002E407B">
        <w:t>Table 3</w:t>
      </w:r>
      <w:r w:rsidRPr="00835381">
        <w:fldChar w:fldCharType="end"/>
      </w:r>
      <w:r>
        <w:t xml:space="preserve"> summaries similar </w:t>
      </w:r>
      <w:r w:rsidR="00DB6F37">
        <w:t>controlling parameters for the co-spectral analysis.</w:t>
      </w:r>
    </w:p>
    <w:p w14:paraId="7E4AEF66" w14:textId="77777777" w:rsidR="00835381" w:rsidRDefault="00835381" w:rsidP="00835381">
      <w:pPr>
        <w:pStyle w:val="BodyText"/>
        <w:rPr>
          <w:w w:val="105"/>
        </w:rPr>
      </w:pPr>
    </w:p>
    <w:p w14:paraId="5DCCB1EF" w14:textId="1BFD7ADD" w:rsidR="00131355" w:rsidRPr="00D16F4B" w:rsidRDefault="00D16F4B" w:rsidP="00D16F4B">
      <w:pPr>
        <w:spacing w:before="2" w:after="7"/>
        <w:ind w:left="220"/>
        <w:rPr>
          <w:b/>
          <w:w w:val="105"/>
          <w:sz w:val="20"/>
          <w:szCs w:val="20"/>
        </w:rPr>
      </w:pPr>
      <w:bookmarkStart w:id="12" w:name="_Ref37863211"/>
      <w:r w:rsidRPr="00D16F4B">
        <w:rPr>
          <w:b/>
          <w:w w:val="105"/>
          <w:sz w:val="20"/>
          <w:szCs w:val="20"/>
        </w:rPr>
        <w:t xml:space="preserve">Table </w:t>
      </w:r>
      <w:r w:rsidRPr="00D16F4B">
        <w:rPr>
          <w:b/>
          <w:w w:val="105"/>
          <w:sz w:val="20"/>
          <w:szCs w:val="20"/>
        </w:rPr>
        <w:fldChar w:fldCharType="begin"/>
      </w:r>
      <w:r w:rsidRPr="00D16F4B">
        <w:rPr>
          <w:b/>
          <w:w w:val="105"/>
          <w:sz w:val="20"/>
          <w:szCs w:val="20"/>
        </w:rPr>
        <w:instrText xml:space="preserve"> SEQ Table \* ARABIC </w:instrText>
      </w:r>
      <w:r w:rsidRPr="00D16F4B">
        <w:rPr>
          <w:b/>
          <w:w w:val="105"/>
          <w:sz w:val="20"/>
          <w:szCs w:val="20"/>
        </w:rPr>
        <w:fldChar w:fldCharType="separate"/>
      </w:r>
      <w:r w:rsidR="002E407B">
        <w:rPr>
          <w:b/>
          <w:noProof/>
          <w:w w:val="105"/>
          <w:sz w:val="20"/>
          <w:szCs w:val="20"/>
        </w:rPr>
        <w:t>3</w:t>
      </w:r>
      <w:r w:rsidRPr="00D16F4B">
        <w:rPr>
          <w:b/>
          <w:w w:val="105"/>
          <w:sz w:val="20"/>
          <w:szCs w:val="20"/>
        </w:rPr>
        <w:fldChar w:fldCharType="end"/>
      </w:r>
      <w:bookmarkEnd w:id="12"/>
      <w:r w:rsidRPr="00D16F4B">
        <w:rPr>
          <w:b/>
          <w:w w:val="105"/>
          <w:sz w:val="20"/>
          <w:szCs w:val="20"/>
        </w:rPr>
        <w:t xml:space="preserve">. </w:t>
      </w:r>
      <w:r w:rsidR="00131355" w:rsidRPr="00D16F4B">
        <w:rPr>
          <w:bCs/>
          <w:w w:val="105"/>
          <w:sz w:val="20"/>
          <w:szCs w:val="20"/>
        </w:rPr>
        <w:t>Summary on the combination of various controlling parameters for wind coherence fitting</w:t>
      </w:r>
    </w:p>
    <w:tbl>
      <w:tblPr>
        <w:tblStyle w:val="TableGrid"/>
        <w:tblW w:w="4332" w:type="pct"/>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5"/>
        <w:gridCol w:w="1328"/>
        <w:gridCol w:w="1306"/>
        <w:gridCol w:w="1316"/>
        <w:gridCol w:w="1317"/>
        <w:gridCol w:w="1309"/>
      </w:tblGrid>
      <w:tr w:rsidR="00131355" w14:paraId="7857352E" w14:textId="77777777" w:rsidTr="00131355">
        <w:trPr>
          <w:trHeight w:val="199"/>
        </w:trPr>
        <w:tc>
          <w:tcPr>
            <w:tcW w:w="806" w:type="pct"/>
            <w:tcBorders>
              <w:bottom w:val="single" w:sz="4" w:space="0" w:color="auto"/>
            </w:tcBorders>
          </w:tcPr>
          <w:p w14:paraId="10D31929" w14:textId="77777777" w:rsidR="00131355" w:rsidRDefault="00131355" w:rsidP="00263722">
            <w:pPr>
              <w:pStyle w:val="TableParagraph"/>
            </w:pPr>
          </w:p>
        </w:tc>
        <w:tc>
          <w:tcPr>
            <w:tcW w:w="846" w:type="pct"/>
            <w:tcBorders>
              <w:bottom w:val="single" w:sz="4" w:space="0" w:color="auto"/>
            </w:tcBorders>
          </w:tcPr>
          <w:p w14:paraId="731A6879" w14:textId="77777777" w:rsidR="00131355" w:rsidRDefault="00131355" w:rsidP="00263722">
            <w:pPr>
              <w:pStyle w:val="TableParagraph"/>
            </w:pPr>
            <w:r>
              <w:t>Spectral smoothing parameter</w:t>
            </w:r>
          </w:p>
        </w:tc>
        <w:tc>
          <w:tcPr>
            <w:tcW w:w="833" w:type="pct"/>
            <w:tcBorders>
              <w:bottom w:val="single" w:sz="4" w:space="0" w:color="auto"/>
            </w:tcBorders>
          </w:tcPr>
          <w:p w14:paraId="5726EC8E" w14:textId="7D45EB80" w:rsidR="00131355" w:rsidRDefault="00835381" w:rsidP="00263722">
            <w:pPr>
              <w:pStyle w:val="TableParagraph"/>
            </w:pPr>
            <w:r>
              <w:t>W</w:t>
            </w:r>
            <w:r w:rsidR="00131355">
              <w:t>elch segment numbers</w:t>
            </w:r>
          </w:p>
        </w:tc>
        <w:tc>
          <w:tcPr>
            <w:tcW w:w="839" w:type="pct"/>
            <w:tcBorders>
              <w:bottom w:val="single" w:sz="4" w:space="0" w:color="auto"/>
            </w:tcBorders>
          </w:tcPr>
          <w:p w14:paraId="0B4DF482" w14:textId="77777777" w:rsidR="00131355" w:rsidRDefault="00131355" w:rsidP="00263722">
            <w:pPr>
              <w:pStyle w:val="TableParagraph"/>
            </w:pPr>
            <w:r>
              <w:t>Moving average detrend</w:t>
            </w:r>
          </w:p>
        </w:tc>
        <w:tc>
          <w:tcPr>
            <w:tcW w:w="840" w:type="pct"/>
            <w:tcBorders>
              <w:bottom w:val="single" w:sz="4" w:space="0" w:color="auto"/>
            </w:tcBorders>
          </w:tcPr>
          <w:p w14:paraId="48A9C870" w14:textId="77777777" w:rsidR="00131355" w:rsidRDefault="00131355" w:rsidP="00263722">
            <w:pPr>
              <w:pStyle w:val="TableParagraph"/>
            </w:pPr>
            <w:r>
              <w:t>Fitted frequency range</w:t>
            </w:r>
          </w:p>
        </w:tc>
        <w:tc>
          <w:tcPr>
            <w:tcW w:w="835" w:type="pct"/>
            <w:tcBorders>
              <w:bottom w:val="single" w:sz="4" w:space="0" w:color="auto"/>
            </w:tcBorders>
          </w:tcPr>
          <w:p w14:paraId="347B46C8" w14:textId="77777777" w:rsidR="00131355" w:rsidRDefault="00131355" w:rsidP="00263722">
            <w:pPr>
              <w:pStyle w:val="TableParagraph"/>
            </w:pPr>
            <w:r>
              <w:t>Length of time series</w:t>
            </w:r>
          </w:p>
        </w:tc>
      </w:tr>
      <w:tr w:rsidR="00131355" w14:paraId="7F221367" w14:textId="77777777" w:rsidTr="00131355">
        <w:tc>
          <w:tcPr>
            <w:tcW w:w="806" w:type="pct"/>
          </w:tcPr>
          <w:p w14:paraId="4F290B90" w14:textId="77777777" w:rsidR="00131355" w:rsidRDefault="00131355" w:rsidP="00263722">
            <w:pPr>
              <w:pStyle w:val="TableParagraph"/>
            </w:pPr>
            <w:r>
              <w:t>Spectral smoothing parameter</w:t>
            </w:r>
          </w:p>
        </w:tc>
        <w:tc>
          <w:tcPr>
            <w:tcW w:w="846" w:type="pct"/>
          </w:tcPr>
          <w:p w14:paraId="3FEA58AE" w14:textId="77777777" w:rsidR="00131355" w:rsidRDefault="00131355" w:rsidP="00263722">
            <w:pPr>
              <w:pStyle w:val="TableParagraph"/>
            </w:pPr>
            <w:proofErr w:type="spellStart"/>
            <w:r>
              <w:t>w.o</w:t>
            </w:r>
            <w:proofErr w:type="spellEnd"/>
            <w:r>
              <w:t xml:space="preserve"> smoothing/ 120/ 60/ 30 points</w:t>
            </w:r>
          </w:p>
        </w:tc>
        <w:tc>
          <w:tcPr>
            <w:tcW w:w="833" w:type="pct"/>
          </w:tcPr>
          <w:p w14:paraId="1C58E3DB" w14:textId="77777777" w:rsidR="00131355" w:rsidRDefault="00131355" w:rsidP="00263722">
            <w:pPr>
              <w:pStyle w:val="TableParagraph"/>
            </w:pPr>
            <w:r>
              <w:t>60 points</w:t>
            </w:r>
          </w:p>
        </w:tc>
        <w:tc>
          <w:tcPr>
            <w:tcW w:w="839" w:type="pct"/>
          </w:tcPr>
          <w:p w14:paraId="1929F777" w14:textId="77777777" w:rsidR="00131355" w:rsidRDefault="00131355" w:rsidP="00263722">
            <w:pPr>
              <w:pStyle w:val="TableParagraph"/>
            </w:pPr>
            <w:r>
              <w:t>60 points</w:t>
            </w:r>
          </w:p>
        </w:tc>
        <w:tc>
          <w:tcPr>
            <w:tcW w:w="840" w:type="pct"/>
          </w:tcPr>
          <w:p w14:paraId="7A075ED4" w14:textId="77777777" w:rsidR="00131355" w:rsidRDefault="00131355" w:rsidP="00263722">
            <w:pPr>
              <w:pStyle w:val="TableParagraph"/>
            </w:pPr>
            <w:r>
              <w:t>60 points</w:t>
            </w:r>
          </w:p>
        </w:tc>
        <w:tc>
          <w:tcPr>
            <w:tcW w:w="835" w:type="pct"/>
          </w:tcPr>
          <w:p w14:paraId="07CDD99D" w14:textId="77777777" w:rsidR="00131355" w:rsidRDefault="00131355" w:rsidP="00263722">
            <w:pPr>
              <w:pStyle w:val="TableParagraph"/>
            </w:pPr>
            <w:r>
              <w:t>60 points</w:t>
            </w:r>
          </w:p>
        </w:tc>
      </w:tr>
      <w:tr w:rsidR="00131355" w14:paraId="4A203B9B" w14:textId="77777777" w:rsidTr="00131355">
        <w:tc>
          <w:tcPr>
            <w:tcW w:w="806" w:type="pct"/>
          </w:tcPr>
          <w:p w14:paraId="594F5F89" w14:textId="77777777" w:rsidR="00131355" w:rsidRDefault="00131355" w:rsidP="00263722">
            <w:pPr>
              <w:pStyle w:val="TableParagraph"/>
            </w:pPr>
            <w:proofErr w:type="spellStart"/>
            <w:r>
              <w:t>Pwelch</w:t>
            </w:r>
            <w:proofErr w:type="spellEnd"/>
            <w:r>
              <w:t xml:space="preserve"> segment numbers</w:t>
            </w:r>
          </w:p>
        </w:tc>
        <w:tc>
          <w:tcPr>
            <w:tcW w:w="846" w:type="pct"/>
          </w:tcPr>
          <w:p w14:paraId="0674EB73" w14:textId="77777777" w:rsidR="00131355" w:rsidRDefault="00131355" w:rsidP="00263722">
            <w:pPr>
              <w:pStyle w:val="TableParagraph"/>
            </w:pPr>
            <w:r>
              <w:t>6 segments</w:t>
            </w:r>
          </w:p>
        </w:tc>
        <w:tc>
          <w:tcPr>
            <w:tcW w:w="833" w:type="pct"/>
          </w:tcPr>
          <w:p w14:paraId="4E79409E" w14:textId="77777777" w:rsidR="00131355" w:rsidRDefault="00131355" w:rsidP="00263722">
            <w:pPr>
              <w:pStyle w:val="TableParagraph"/>
            </w:pPr>
            <w:r>
              <w:t>12/ 6/ 3/ 1 segments</w:t>
            </w:r>
          </w:p>
        </w:tc>
        <w:tc>
          <w:tcPr>
            <w:tcW w:w="839" w:type="pct"/>
          </w:tcPr>
          <w:p w14:paraId="1CB0BCD3" w14:textId="77777777" w:rsidR="00131355" w:rsidRDefault="00131355" w:rsidP="00263722">
            <w:pPr>
              <w:pStyle w:val="TableParagraph"/>
            </w:pPr>
            <w:r>
              <w:t>6 segments</w:t>
            </w:r>
          </w:p>
        </w:tc>
        <w:tc>
          <w:tcPr>
            <w:tcW w:w="840" w:type="pct"/>
          </w:tcPr>
          <w:p w14:paraId="4348B2CF" w14:textId="77777777" w:rsidR="00131355" w:rsidRDefault="00131355" w:rsidP="00263722">
            <w:pPr>
              <w:pStyle w:val="TableParagraph"/>
            </w:pPr>
            <w:r>
              <w:t>6 segments</w:t>
            </w:r>
          </w:p>
        </w:tc>
        <w:tc>
          <w:tcPr>
            <w:tcW w:w="835" w:type="pct"/>
          </w:tcPr>
          <w:p w14:paraId="570085F7" w14:textId="77777777" w:rsidR="00131355" w:rsidRDefault="00131355" w:rsidP="00263722">
            <w:pPr>
              <w:pStyle w:val="TableParagraph"/>
            </w:pPr>
            <w:r>
              <w:t>6 segments</w:t>
            </w:r>
          </w:p>
        </w:tc>
      </w:tr>
      <w:tr w:rsidR="00131355" w14:paraId="21796F12" w14:textId="77777777" w:rsidTr="00131355">
        <w:tc>
          <w:tcPr>
            <w:tcW w:w="806" w:type="pct"/>
          </w:tcPr>
          <w:p w14:paraId="519B9235" w14:textId="77777777" w:rsidR="00131355" w:rsidRDefault="00131355" w:rsidP="00263722">
            <w:pPr>
              <w:pStyle w:val="TableParagraph"/>
            </w:pPr>
            <w:r>
              <w:t>Moving average detrend</w:t>
            </w:r>
          </w:p>
        </w:tc>
        <w:tc>
          <w:tcPr>
            <w:tcW w:w="846" w:type="pct"/>
          </w:tcPr>
          <w:p w14:paraId="6564B7BB" w14:textId="77777777" w:rsidR="00131355" w:rsidRDefault="00131355" w:rsidP="00263722">
            <w:pPr>
              <w:pStyle w:val="TableParagraph"/>
            </w:pPr>
            <w:r>
              <w:t>5 mins</w:t>
            </w:r>
          </w:p>
        </w:tc>
        <w:tc>
          <w:tcPr>
            <w:tcW w:w="833" w:type="pct"/>
          </w:tcPr>
          <w:p w14:paraId="63E97419" w14:textId="77777777" w:rsidR="00131355" w:rsidRDefault="00131355" w:rsidP="00263722">
            <w:pPr>
              <w:pStyle w:val="TableParagraph"/>
            </w:pPr>
            <w:r>
              <w:t>5 mins</w:t>
            </w:r>
          </w:p>
        </w:tc>
        <w:tc>
          <w:tcPr>
            <w:tcW w:w="839" w:type="pct"/>
          </w:tcPr>
          <w:p w14:paraId="0E17C3E5" w14:textId="77777777" w:rsidR="00131355" w:rsidRDefault="00131355" w:rsidP="00263722">
            <w:pPr>
              <w:pStyle w:val="TableParagraph"/>
            </w:pPr>
            <w:r>
              <w:t>60/ 20/ 10 /5 mins</w:t>
            </w:r>
          </w:p>
        </w:tc>
        <w:tc>
          <w:tcPr>
            <w:tcW w:w="840" w:type="pct"/>
          </w:tcPr>
          <w:p w14:paraId="40C2CF61" w14:textId="77777777" w:rsidR="00131355" w:rsidRDefault="00131355" w:rsidP="00263722">
            <w:pPr>
              <w:pStyle w:val="TableParagraph"/>
            </w:pPr>
            <w:r>
              <w:t>5 mins</w:t>
            </w:r>
          </w:p>
        </w:tc>
        <w:tc>
          <w:tcPr>
            <w:tcW w:w="835" w:type="pct"/>
          </w:tcPr>
          <w:p w14:paraId="0C9A9601" w14:textId="77777777" w:rsidR="00131355" w:rsidRDefault="00131355" w:rsidP="00263722">
            <w:pPr>
              <w:pStyle w:val="TableParagraph"/>
            </w:pPr>
            <w:r>
              <w:t>5 mins</w:t>
            </w:r>
          </w:p>
        </w:tc>
      </w:tr>
      <w:tr w:rsidR="00131355" w14:paraId="7DFA3E92" w14:textId="77777777" w:rsidTr="00131355">
        <w:tc>
          <w:tcPr>
            <w:tcW w:w="806" w:type="pct"/>
          </w:tcPr>
          <w:p w14:paraId="4AA6BCB0" w14:textId="77777777" w:rsidR="00131355" w:rsidRDefault="00131355" w:rsidP="00263722">
            <w:pPr>
              <w:pStyle w:val="TableParagraph"/>
            </w:pPr>
            <w:r>
              <w:t>Fitted frequency range</w:t>
            </w:r>
          </w:p>
        </w:tc>
        <w:tc>
          <w:tcPr>
            <w:tcW w:w="846" w:type="pct"/>
          </w:tcPr>
          <w:p w14:paraId="42CA09A8" w14:textId="2B8CBFB3" w:rsidR="00131355" w:rsidRDefault="0086555F" w:rsidP="00263722">
            <w:pPr>
              <w:pStyle w:val="TableParagraph"/>
            </w:pPr>
            <w:r>
              <w:t>0-0.5 Hz</w:t>
            </w:r>
          </w:p>
        </w:tc>
        <w:tc>
          <w:tcPr>
            <w:tcW w:w="833" w:type="pct"/>
          </w:tcPr>
          <w:p w14:paraId="5BE152C3" w14:textId="58C57E57" w:rsidR="00131355" w:rsidRDefault="0086555F" w:rsidP="00263722">
            <w:pPr>
              <w:pStyle w:val="TableParagraph"/>
            </w:pPr>
            <w:r>
              <w:t>0-0.5 Hz</w:t>
            </w:r>
          </w:p>
        </w:tc>
        <w:tc>
          <w:tcPr>
            <w:tcW w:w="839" w:type="pct"/>
          </w:tcPr>
          <w:p w14:paraId="6E30EFC8" w14:textId="50BC0981" w:rsidR="00131355" w:rsidRDefault="0086555F" w:rsidP="00263722">
            <w:pPr>
              <w:pStyle w:val="TableParagraph"/>
            </w:pPr>
            <w:r>
              <w:t>0-0.5 Hz</w:t>
            </w:r>
          </w:p>
        </w:tc>
        <w:tc>
          <w:tcPr>
            <w:tcW w:w="840" w:type="pct"/>
          </w:tcPr>
          <w:p w14:paraId="666BCFE7" w14:textId="777330E3" w:rsidR="00131355" w:rsidRDefault="00131355" w:rsidP="00263722">
            <w:pPr>
              <w:pStyle w:val="TableParagraph"/>
            </w:pPr>
            <w:r>
              <w:t xml:space="preserve">0-0.5/ </w:t>
            </w:r>
            <w:r w:rsidR="0086555F">
              <w:t>0-1/ 0.01-1 Hz / full</w:t>
            </w:r>
          </w:p>
        </w:tc>
        <w:tc>
          <w:tcPr>
            <w:tcW w:w="835" w:type="pct"/>
          </w:tcPr>
          <w:p w14:paraId="5113C1AF" w14:textId="51B81E38" w:rsidR="00131355" w:rsidRDefault="0086555F" w:rsidP="00263722">
            <w:pPr>
              <w:pStyle w:val="TableParagraph"/>
            </w:pPr>
            <w:r>
              <w:t>0-0.5 Hz</w:t>
            </w:r>
          </w:p>
        </w:tc>
      </w:tr>
      <w:tr w:rsidR="00131355" w14:paraId="63C12609" w14:textId="77777777" w:rsidTr="00131355">
        <w:trPr>
          <w:trHeight w:val="52"/>
        </w:trPr>
        <w:tc>
          <w:tcPr>
            <w:tcW w:w="806" w:type="pct"/>
          </w:tcPr>
          <w:p w14:paraId="043F6BBE" w14:textId="77777777" w:rsidR="00131355" w:rsidRDefault="00131355" w:rsidP="00263722">
            <w:pPr>
              <w:pStyle w:val="TableParagraph"/>
            </w:pPr>
            <w:r>
              <w:t>Length of time series</w:t>
            </w:r>
          </w:p>
        </w:tc>
        <w:tc>
          <w:tcPr>
            <w:tcW w:w="846" w:type="pct"/>
          </w:tcPr>
          <w:p w14:paraId="109B13DE" w14:textId="77777777" w:rsidR="00131355" w:rsidRDefault="00131355" w:rsidP="00263722">
            <w:pPr>
              <w:pStyle w:val="TableParagraph"/>
            </w:pPr>
            <w:r>
              <w:t>1 h</w:t>
            </w:r>
          </w:p>
        </w:tc>
        <w:tc>
          <w:tcPr>
            <w:tcW w:w="833" w:type="pct"/>
          </w:tcPr>
          <w:p w14:paraId="2855E5DF" w14:textId="77777777" w:rsidR="00131355" w:rsidRDefault="00131355" w:rsidP="00263722">
            <w:pPr>
              <w:pStyle w:val="TableParagraph"/>
            </w:pPr>
            <w:r>
              <w:t>1 h</w:t>
            </w:r>
          </w:p>
        </w:tc>
        <w:tc>
          <w:tcPr>
            <w:tcW w:w="839" w:type="pct"/>
          </w:tcPr>
          <w:p w14:paraId="026054A9" w14:textId="77777777" w:rsidR="00131355" w:rsidRDefault="00131355" w:rsidP="00263722">
            <w:pPr>
              <w:pStyle w:val="TableParagraph"/>
            </w:pPr>
            <w:r>
              <w:t>1 h</w:t>
            </w:r>
          </w:p>
        </w:tc>
        <w:tc>
          <w:tcPr>
            <w:tcW w:w="840" w:type="pct"/>
          </w:tcPr>
          <w:p w14:paraId="449C9729" w14:textId="77777777" w:rsidR="00131355" w:rsidRDefault="00131355" w:rsidP="00263722">
            <w:pPr>
              <w:pStyle w:val="TableParagraph"/>
            </w:pPr>
            <w:r>
              <w:t>1 h</w:t>
            </w:r>
          </w:p>
        </w:tc>
        <w:tc>
          <w:tcPr>
            <w:tcW w:w="835" w:type="pct"/>
          </w:tcPr>
          <w:p w14:paraId="465FC97A" w14:textId="77777777" w:rsidR="00131355" w:rsidRDefault="00131355" w:rsidP="00263722">
            <w:pPr>
              <w:pStyle w:val="TableParagraph"/>
            </w:pPr>
            <w:r>
              <w:t>10 mins/ 20 mins/ 1 h /3 h</w:t>
            </w:r>
          </w:p>
        </w:tc>
      </w:tr>
    </w:tbl>
    <w:p w14:paraId="0FF8E511" w14:textId="36CF4685" w:rsidR="00491EA9" w:rsidRDefault="00491EA9" w:rsidP="00131355"/>
    <w:p w14:paraId="68A30C74" w14:textId="5FAF0F85" w:rsidR="00264647" w:rsidRDefault="007501DA" w:rsidP="007501DA">
      <w:pPr>
        <w:pStyle w:val="BodyText"/>
      </w:pPr>
      <w:r w:rsidRPr="007501DA">
        <w:fldChar w:fldCharType="begin"/>
      </w:r>
      <w:r w:rsidRPr="007501DA">
        <w:instrText xml:space="preserve"> REF _Ref37864989 \h </w:instrText>
      </w:r>
      <w:r w:rsidRPr="007501DA">
        <w:instrText xml:space="preserve"> \* MERGEFORMAT </w:instrText>
      </w:r>
      <w:r w:rsidRPr="007501DA">
        <w:fldChar w:fldCharType="separate"/>
      </w:r>
      <w:r w:rsidR="002E407B" w:rsidRPr="002E407B">
        <w:t>Figure 8</w:t>
      </w:r>
      <w:r w:rsidRPr="007501DA">
        <w:fldChar w:fldCharType="end"/>
      </w:r>
      <w:r w:rsidRPr="007501DA">
        <w:t xml:space="preserve">, </w:t>
      </w:r>
      <w:r w:rsidRPr="007501DA">
        <w:fldChar w:fldCharType="begin"/>
      </w:r>
      <w:r w:rsidRPr="007501DA">
        <w:instrText xml:space="preserve"> REF _Ref37864996 \h </w:instrText>
      </w:r>
      <w:r w:rsidRPr="007501DA">
        <w:instrText xml:space="preserve"> \* MERGEFORMAT </w:instrText>
      </w:r>
      <w:r w:rsidRPr="007501DA">
        <w:fldChar w:fldCharType="separate"/>
      </w:r>
      <w:r w:rsidR="002E407B" w:rsidRPr="002E407B">
        <w:t>Figure 9</w:t>
      </w:r>
      <w:r w:rsidRPr="007501DA">
        <w:fldChar w:fldCharType="end"/>
      </w:r>
      <w:r w:rsidRPr="007501DA">
        <w:t xml:space="preserve"> and </w:t>
      </w:r>
      <w:r w:rsidRPr="007501DA">
        <w:fldChar w:fldCharType="begin"/>
      </w:r>
      <w:r w:rsidRPr="007501DA">
        <w:instrText xml:space="preserve"> REF _Ref37864998 \h </w:instrText>
      </w:r>
      <w:r w:rsidRPr="007501DA">
        <w:instrText xml:space="preserve"> \* MERGEFORMAT </w:instrText>
      </w:r>
      <w:r w:rsidRPr="007501DA">
        <w:fldChar w:fldCharType="separate"/>
      </w:r>
      <w:r w:rsidR="002E407B" w:rsidRPr="002E407B">
        <w:t>Figure 10</w:t>
      </w:r>
      <w:r w:rsidRPr="007501DA">
        <w:fldChar w:fldCharType="end"/>
      </w:r>
      <w:r>
        <w:t xml:space="preserve"> </w:t>
      </w:r>
      <w:r w:rsidR="00800BC9">
        <w:t>presents the coherence coefficient sensitivity on six different aspects along the longitudinal, lateral and vertical directions respectively. The general trend is that the coefficient</w:t>
      </w:r>
      <w:r w:rsidR="00D21E74">
        <w:t>s</w:t>
      </w:r>
      <w:r w:rsidR="00800BC9">
        <w:t xml:space="preserve"> </w:t>
      </w:r>
      <w:r w:rsidR="00D21E74">
        <w:t>for</w:t>
      </w:r>
      <w:r w:rsidR="00800BC9">
        <w:t xml:space="preserve"> the longitudinal </w:t>
      </w:r>
      <w:r w:rsidR="00D21E74">
        <w:t>speration experience the most abrupt variation with time compared to the coefficients for the lateral and vertical separation. The coefficients for the longitudinal and lateral separation are sensitive on the choice of the controlling parameters, compared to the vertical separation is</w:t>
      </w:r>
      <w:r w:rsidR="00264647">
        <w:t xml:space="preserve"> less sensitive.</w:t>
      </w:r>
    </w:p>
    <w:p w14:paraId="4895B3EF" w14:textId="5D079F74" w:rsidR="00491EA9" w:rsidRPr="00264647" w:rsidRDefault="00264647" w:rsidP="007501DA">
      <w:pPr>
        <w:pStyle w:val="BodyText"/>
      </w:pPr>
      <w:r>
        <w:t xml:space="preserve">Another observation is that most of the coefficients for the longitudinal and lateral separation are much smaller than the reference values, indicating a much coherent wind for the separation in the horizontal plane, which would lead to higher wind loads for the curved </w:t>
      </w:r>
      <w:r>
        <w:lastRenderedPageBreak/>
        <w:t>floating bridge. The coefficients for the vertical separation are close and a bit higher than the reference case. Statistical distribution of these coefficients based on more strong events will be presented and discussed in the next section.</w:t>
      </w:r>
    </w:p>
    <w:p w14:paraId="46F3FF15" w14:textId="77777777" w:rsidR="007501DA" w:rsidRDefault="007501DA" w:rsidP="007501DA"/>
    <w:p w14:paraId="67A1284D" w14:textId="3224C05A" w:rsidR="007501DA" w:rsidRDefault="007501DA" w:rsidP="007501DA">
      <w:pPr>
        <w:sectPr w:rsidR="007501DA" w:rsidSect="00491EA9">
          <w:pgSz w:w="11906" w:h="16838"/>
          <w:pgMar w:top="1440" w:right="1416" w:bottom="1440" w:left="1440" w:header="709" w:footer="709" w:gutter="0"/>
          <w:cols w:space="708"/>
          <w:docGrid w:linePitch="360"/>
        </w:sectPr>
      </w:pPr>
    </w:p>
    <w:p w14:paraId="2A88AC3E" w14:textId="4EF30348" w:rsidR="000F0FA8" w:rsidRDefault="000F0FA8" w:rsidP="000F0FA8">
      <w:r>
        <w:rPr>
          <w:noProof/>
          <w:sz w:val="20"/>
          <w:szCs w:val="20"/>
        </w:rPr>
        <w:lastRenderedPageBreak/>
        <w:drawing>
          <wp:inline distT="0" distB="0" distL="0" distR="0" wp14:anchorId="5D81AC88" wp14:editId="44D13C00">
            <wp:extent cx="8855074" cy="3542030"/>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tretch>
                      <a:fillRect/>
                    </a:stretch>
                  </pic:blipFill>
                  <pic:spPr bwMode="auto">
                    <a:xfrm>
                      <a:off x="0" y="0"/>
                      <a:ext cx="8855074" cy="3542030"/>
                    </a:xfrm>
                    <a:prstGeom prst="rect">
                      <a:avLst/>
                    </a:prstGeom>
                    <a:noFill/>
                    <a:ln>
                      <a:noFill/>
                    </a:ln>
                  </pic:spPr>
                </pic:pic>
              </a:graphicData>
            </a:graphic>
          </wp:inline>
        </w:drawing>
      </w:r>
    </w:p>
    <w:p w14:paraId="5526DC8B" w14:textId="017EFE27" w:rsidR="000F0FA8" w:rsidRDefault="002A3082" w:rsidP="008278C3">
      <w:pPr>
        <w:jc w:val="center"/>
      </w:pPr>
      <w:bookmarkStart w:id="13" w:name="_Ref37864984"/>
      <w:bookmarkStart w:id="14" w:name="_Ref37864989"/>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8</w:t>
      </w:r>
      <w:r w:rsidRPr="002A3082">
        <w:rPr>
          <w:b/>
          <w:bCs/>
          <w:sz w:val="20"/>
          <w:szCs w:val="20"/>
        </w:rPr>
        <w:fldChar w:fldCharType="end"/>
      </w:r>
      <w:bookmarkEnd w:id="14"/>
      <w:r w:rsidRPr="002A3082">
        <w:rPr>
          <w:b/>
          <w:bCs/>
          <w:sz w:val="20"/>
          <w:szCs w:val="20"/>
        </w:rPr>
        <w:t>.</w:t>
      </w:r>
      <w:r>
        <w:rPr>
          <w:b/>
          <w:bCs/>
          <w:sz w:val="20"/>
          <w:szCs w:val="20"/>
        </w:rPr>
        <w:t xml:space="preserve"> </w:t>
      </w:r>
      <w:r w:rsidR="008278C3">
        <w:rPr>
          <w:sz w:val="20"/>
          <w:szCs w:val="20"/>
        </w:rPr>
        <w:t xml:space="preserve">Summary plot on sensitivities of various controlling parameters for wind </w:t>
      </w:r>
      <w:r w:rsidR="00491EA9">
        <w:rPr>
          <w:sz w:val="20"/>
          <w:szCs w:val="20"/>
        </w:rPr>
        <w:t>coherence</w:t>
      </w:r>
      <w:r w:rsidR="008278C3">
        <w:rPr>
          <w:sz w:val="20"/>
          <w:szCs w:val="20"/>
        </w:rPr>
        <w:t xml:space="preserve"> fitting</w:t>
      </w:r>
      <w:r w:rsidR="00491EA9">
        <w:rPr>
          <w:sz w:val="20"/>
          <w:szCs w:val="20"/>
        </w:rPr>
        <w:t xml:space="preserve"> on the longitudinal separation</w:t>
      </w:r>
      <w:bookmarkEnd w:id="13"/>
    </w:p>
    <w:p w14:paraId="195E73A7" w14:textId="77777777" w:rsidR="000F0FA8" w:rsidRPr="00FA7393" w:rsidRDefault="000F0FA8" w:rsidP="000F0FA8"/>
    <w:p w14:paraId="30E8757A" w14:textId="60EFA482" w:rsidR="00491EA9" w:rsidRDefault="000F0FA8" w:rsidP="00FD1598">
      <w:pPr>
        <w:widowControl/>
        <w:autoSpaceDE/>
        <w:autoSpaceDN/>
        <w:spacing w:after="160" w:line="259" w:lineRule="auto"/>
        <w:jc w:val="center"/>
        <w:rPr>
          <w:sz w:val="20"/>
          <w:szCs w:val="20"/>
        </w:rPr>
      </w:pPr>
      <w:r>
        <w:rPr>
          <w:noProof/>
          <w:sz w:val="20"/>
          <w:szCs w:val="20"/>
        </w:rPr>
        <w:lastRenderedPageBreak/>
        <w:drawing>
          <wp:inline distT="0" distB="0" distL="0" distR="0" wp14:anchorId="5505A519" wp14:editId="00FD8413">
            <wp:extent cx="8862695" cy="35420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62695" cy="3542030"/>
                    </a:xfrm>
                    <a:prstGeom prst="rect">
                      <a:avLst/>
                    </a:prstGeom>
                    <a:noFill/>
                    <a:ln>
                      <a:noFill/>
                    </a:ln>
                  </pic:spPr>
                </pic:pic>
              </a:graphicData>
            </a:graphic>
          </wp:inline>
        </w:drawing>
      </w:r>
    </w:p>
    <w:p w14:paraId="7D16D246" w14:textId="7D15FCFF" w:rsidR="00491EA9" w:rsidRDefault="002A3082" w:rsidP="00491EA9">
      <w:pPr>
        <w:jc w:val="center"/>
      </w:pPr>
      <w:bookmarkStart w:id="15" w:name="_Ref37864996"/>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9</w:t>
      </w:r>
      <w:r w:rsidRPr="002A3082">
        <w:rPr>
          <w:b/>
          <w:bCs/>
          <w:sz w:val="20"/>
          <w:szCs w:val="20"/>
        </w:rPr>
        <w:fldChar w:fldCharType="end"/>
      </w:r>
      <w:bookmarkEnd w:id="15"/>
      <w:r w:rsidRPr="002A3082">
        <w:rPr>
          <w:b/>
          <w:bCs/>
          <w:sz w:val="20"/>
          <w:szCs w:val="20"/>
        </w:rPr>
        <w:t>.</w:t>
      </w:r>
      <w:r>
        <w:rPr>
          <w:b/>
          <w:bCs/>
          <w:sz w:val="20"/>
          <w:szCs w:val="20"/>
        </w:rPr>
        <w:t xml:space="preserve"> </w:t>
      </w:r>
      <w:r w:rsidR="00491EA9">
        <w:rPr>
          <w:sz w:val="20"/>
          <w:szCs w:val="20"/>
        </w:rPr>
        <w:t>Summary plot on sensitivities of various controlling parameters for wind coherence fitting on the lateral separation</w:t>
      </w:r>
    </w:p>
    <w:p w14:paraId="6486EB3D" w14:textId="77777777" w:rsidR="00491EA9" w:rsidRDefault="00491EA9" w:rsidP="00FD1598">
      <w:pPr>
        <w:widowControl/>
        <w:autoSpaceDE/>
        <w:autoSpaceDN/>
        <w:spacing w:after="160" w:line="259" w:lineRule="auto"/>
        <w:jc w:val="center"/>
        <w:rPr>
          <w:sz w:val="20"/>
          <w:szCs w:val="20"/>
        </w:rPr>
      </w:pPr>
    </w:p>
    <w:p w14:paraId="40A2F60B" w14:textId="2267EA25" w:rsidR="000F0FA8" w:rsidRDefault="000F0FA8" w:rsidP="00FD1598">
      <w:pPr>
        <w:widowControl/>
        <w:autoSpaceDE/>
        <w:autoSpaceDN/>
        <w:spacing w:after="160" w:line="259" w:lineRule="auto"/>
        <w:jc w:val="center"/>
        <w:rPr>
          <w:sz w:val="20"/>
          <w:szCs w:val="20"/>
        </w:rPr>
      </w:pPr>
      <w:r>
        <w:rPr>
          <w:noProof/>
          <w:sz w:val="20"/>
          <w:szCs w:val="20"/>
        </w:rPr>
        <w:lastRenderedPageBreak/>
        <w:drawing>
          <wp:inline distT="0" distB="0" distL="0" distR="0" wp14:anchorId="08FA5BC8" wp14:editId="5613AEE9">
            <wp:extent cx="8862695" cy="3542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62695" cy="3542030"/>
                    </a:xfrm>
                    <a:prstGeom prst="rect">
                      <a:avLst/>
                    </a:prstGeom>
                    <a:noFill/>
                    <a:ln>
                      <a:noFill/>
                    </a:ln>
                  </pic:spPr>
                </pic:pic>
              </a:graphicData>
            </a:graphic>
          </wp:inline>
        </w:drawing>
      </w:r>
    </w:p>
    <w:p w14:paraId="7C7EEDF0" w14:textId="79CC192D" w:rsidR="00491EA9" w:rsidRDefault="002A3082" w:rsidP="00491EA9">
      <w:pPr>
        <w:jc w:val="center"/>
      </w:pPr>
      <w:bookmarkStart w:id="16" w:name="_Ref37864998"/>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10</w:t>
      </w:r>
      <w:r w:rsidRPr="002A3082">
        <w:rPr>
          <w:b/>
          <w:bCs/>
          <w:sz w:val="20"/>
          <w:szCs w:val="20"/>
        </w:rPr>
        <w:fldChar w:fldCharType="end"/>
      </w:r>
      <w:bookmarkEnd w:id="16"/>
      <w:r w:rsidRPr="002A3082">
        <w:rPr>
          <w:b/>
          <w:bCs/>
          <w:sz w:val="20"/>
          <w:szCs w:val="20"/>
        </w:rPr>
        <w:t>.</w:t>
      </w:r>
      <w:r>
        <w:rPr>
          <w:b/>
          <w:bCs/>
          <w:sz w:val="20"/>
          <w:szCs w:val="20"/>
        </w:rPr>
        <w:t xml:space="preserve"> </w:t>
      </w:r>
      <w:r w:rsidR="00491EA9">
        <w:rPr>
          <w:sz w:val="20"/>
          <w:szCs w:val="20"/>
        </w:rPr>
        <w:t>Summary plot on sensitivities of various controlling parameters for wind coherence fitting on the vertical separation</w:t>
      </w:r>
    </w:p>
    <w:p w14:paraId="35DB2F12" w14:textId="77777777" w:rsidR="00750E1A" w:rsidRDefault="00750E1A" w:rsidP="00FD1598">
      <w:pPr>
        <w:widowControl/>
        <w:autoSpaceDE/>
        <w:autoSpaceDN/>
        <w:spacing w:after="160" w:line="259" w:lineRule="auto"/>
        <w:jc w:val="center"/>
        <w:rPr>
          <w:sz w:val="20"/>
          <w:szCs w:val="20"/>
        </w:rPr>
      </w:pPr>
    </w:p>
    <w:p w14:paraId="7DF370C9" w14:textId="77777777" w:rsidR="0092285C" w:rsidRDefault="00750E1A">
      <w:pPr>
        <w:widowControl/>
        <w:autoSpaceDE/>
        <w:autoSpaceDN/>
        <w:spacing w:after="160" w:line="259" w:lineRule="auto"/>
        <w:rPr>
          <w:sz w:val="20"/>
          <w:szCs w:val="20"/>
        </w:rPr>
        <w:sectPr w:rsidR="0092285C" w:rsidSect="000F0FA8">
          <w:pgSz w:w="16838" w:h="11906" w:orient="landscape"/>
          <w:pgMar w:top="1440" w:right="1440" w:bottom="1416" w:left="1440" w:header="709" w:footer="709" w:gutter="0"/>
          <w:cols w:space="708"/>
          <w:docGrid w:linePitch="360"/>
        </w:sectPr>
      </w:pPr>
      <w:r>
        <w:rPr>
          <w:sz w:val="20"/>
          <w:szCs w:val="20"/>
        </w:rPr>
        <w:br w:type="page"/>
      </w:r>
    </w:p>
    <w:p w14:paraId="5CBEA1FF" w14:textId="1656043B" w:rsidR="003A2867" w:rsidRDefault="003A2867" w:rsidP="003A2867">
      <w:pPr>
        <w:pStyle w:val="Heading1"/>
        <w:numPr>
          <w:ilvl w:val="0"/>
          <w:numId w:val="1"/>
        </w:numPr>
        <w:tabs>
          <w:tab w:val="left" w:pos="460"/>
        </w:tabs>
        <w:jc w:val="both"/>
      </w:pPr>
      <w:r>
        <w:lastRenderedPageBreak/>
        <w:t>Statistical distribution of the fitted</w:t>
      </w:r>
      <w:r w:rsidR="004F1C21">
        <w:t xml:space="preserve"> spectral and coherence</w:t>
      </w:r>
      <w:r>
        <w:t xml:space="preserve"> parameters</w:t>
      </w:r>
    </w:p>
    <w:p w14:paraId="730BF2D6" w14:textId="2D77C44A" w:rsidR="002E407B" w:rsidRDefault="002E407B" w:rsidP="002E407B">
      <w:pPr>
        <w:pStyle w:val="BodyText"/>
      </w:pPr>
      <w:r w:rsidRPr="002E407B">
        <w:fldChar w:fldCharType="begin"/>
      </w:r>
      <w:r w:rsidRPr="002E407B">
        <w:instrText xml:space="preserve"> REF _Ref37884163 \h </w:instrText>
      </w:r>
      <w:r w:rsidRPr="002E407B">
        <w:instrText xml:space="preserve"> \* MERGEFORMAT </w:instrText>
      </w:r>
      <w:r w:rsidRPr="002E407B">
        <w:fldChar w:fldCharType="separate"/>
      </w:r>
      <w:r w:rsidRPr="002E407B">
        <w:t>Figure 11</w:t>
      </w:r>
      <w:r w:rsidRPr="002E407B">
        <w:fldChar w:fldCharType="end"/>
      </w:r>
      <w:r>
        <w:t xml:space="preserve"> presents the distribution of the fitted A parameters based on the identified 11 strong wind events in terms of histograms. Results from all six top sensors are included with a reference value marked by red lines. These plots demonstrate the large scatter of the fitted A parameter at both sides of the reference values.</w:t>
      </w:r>
    </w:p>
    <w:p w14:paraId="66B20FF7" w14:textId="77777777" w:rsidR="0084265E" w:rsidRDefault="0084265E" w:rsidP="002E407B">
      <w:pPr>
        <w:pStyle w:val="BodyText"/>
      </w:pPr>
    </w:p>
    <w:p w14:paraId="3519D0FA" w14:textId="086FC046" w:rsidR="003A2867" w:rsidRDefault="00CA66AE" w:rsidP="002E407B">
      <w:pPr>
        <w:widowControl/>
        <w:autoSpaceDE/>
        <w:autoSpaceDN/>
        <w:spacing w:after="160" w:line="259" w:lineRule="auto"/>
        <w:jc w:val="center"/>
        <w:rPr>
          <w:b/>
          <w:bCs/>
          <w:sz w:val="24"/>
          <w:szCs w:val="24"/>
        </w:rPr>
      </w:pPr>
      <w:r>
        <w:rPr>
          <w:b/>
          <w:bCs/>
          <w:noProof/>
          <w:sz w:val="24"/>
          <w:szCs w:val="24"/>
        </w:rPr>
        <w:drawing>
          <wp:inline distT="0" distB="0" distL="0" distR="0" wp14:anchorId="1041FA40" wp14:editId="31448A3B">
            <wp:extent cx="5616000" cy="3369600"/>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tretch>
                      <a:fillRect/>
                    </a:stretch>
                  </pic:blipFill>
                  <pic:spPr bwMode="auto">
                    <a:xfrm>
                      <a:off x="0" y="0"/>
                      <a:ext cx="5616000" cy="3369600"/>
                    </a:xfrm>
                    <a:prstGeom prst="rect">
                      <a:avLst/>
                    </a:prstGeom>
                    <a:noFill/>
                    <a:ln>
                      <a:noFill/>
                    </a:ln>
                  </pic:spPr>
                </pic:pic>
              </a:graphicData>
            </a:graphic>
          </wp:inline>
        </w:drawing>
      </w:r>
    </w:p>
    <w:p w14:paraId="71140AE7" w14:textId="0976D883" w:rsidR="00CA66AE" w:rsidRDefault="00CA66AE" w:rsidP="00CA66AE">
      <w:pPr>
        <w:jc w:val="center"/>
      </w:pPr>
      <w:bookmarkStart w:id="17" w:name="_Ref37884163"/>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11</w:t>
      </w:r>
      <w:r w:rsidRPr="002A3082">
        <w:rPr>
          <w:b/>
          <w:bCs/>
          <w:sz w:val="20"/>
          <w:szCs w:val="20"/>
        </w:rPr>
        <w:fldChar w:fldCharType="end"/>
      </w:r>
      <w:bookmarkEnd w:id="17"/>
      <w:r w:rsidRPr="002A3082">
        <w:rPr>
          <w:b/>
          <w:bCs/>
          <w:sz w:val="20"/>
          <w:szCs w:val="20"/>
        </w:rPr>
        <w:t>.</w:t>
      </w:r>
      <w:r>
        <w:rPr>
          <w:b/>
          <w:bCs/>
          <w:sz w:val="20"/>
          <w:szCs w:val="20"/>
        </w:rPr>
        <w:t xml:space="preserve"> </w:t>
      </w:r>
      <w:r>
        <w:rPr>
          <w:sz w:val="20"/>
          <w:szCs w:val="20"/>
        </w:rPr>
        <w:t>Histogram of the fitted A parameters</w:t>
      </w:r>
    </w:p>
    <w:p w14:paraId="48E20FCC" w14:textId="78BF1294" w:rsidR="00CA66AE" w:rsidRDefault="00CA66AE" w:rsidP="00750E1A">
      <w:pPr>
        <w:widowControl/>
        <w:autoSpaceDE/>
        <w:autoSpaceDN/>
        <w:spacing w:after="160" w:line="259" w:lineRule="auto"/>
        <w:rPr>
          <w:b/>
          <w:bCs/>
          <w:sz w:val="24"/>
          <w:szCs w:val="24"/>
        </w:rPr>
      </w:pPr>
    </w:p>
    <w:p w14:paraId="791F37A2" w14:textId="6A203889" w:rsidR="002E407B" w:rsidRPr="002E407B" w:rsidRDefault="002E407B" w:rsidP="002E407B">
      <w:pPr>
        <w:pStyle w:val="BodyText"/>
      </w:pPr>
      <w:r w:rsidRPr="002E407B">
        <w:fldChar w:fldCharType="begin"/>
      </w:r>
      <w:r w:rsidRPr="002E407B">
        <w:instrText xml:space="preserve"> REF _Ref37884164 \h </w:instrText>
      </w:r>
      <w:r w:rsidRPr="002E407B">
        <w:instrText xml:space="preserve"> \* MERGEFORMAT </w:instrText>
      </w:r>
      <w:r w:rsidRPr="002E407B">
        <w:fldChar w:fldCharType="separate"/>
      </w:r>
      <w:r w:rsidRPr="002E407B">
        <w:t>Figure 12</w:t>
      </w:r>
      <w:r w:rsidRPr="002E407B">
        <w:fldChar w:fldCharType="end"/>
      </w:r>
      <w:r>
        <w:t xml:space="preserve"> presents the distribution of the fitted</w:t>
      </w:r>
      <w:r w:rsidR="00E83864">
        <w:t xml:space="preserve"> coherence coefficients, the C</w:t>
      </w:r>
      <w:r>
        <w:t xml:space="preserve"> parameter. It is less scattered compared to the A parameter and </w:t>
      </w:r>
      <w:r w:rsidR="0084265E">
        <w:t>most</w:t>
      </w:r>
      <w:r>
        <w:t xml:space="preserve"> of the coherence coefficients for the horizontal separation are lower than the reference values</w:t>
      </w:r>
      <w:r w:rsidR="0084265E">
        <w:t>. For the vertical separation, the coefficients for the u and v component are larger than the reference values, while the</w:t>
      </w:r>
      <w:r w:rsidR="0084265E" w:rsidRPr="0084265E">
        <w:t xml:space="preserve"> </w:t>
      </w:r>
      <w:r w:rsidR="0084265E">
        <w:t>coefficient</w:t>
      </w:r>
      <w:r w:rsidR="0084265E">
        <w:t xml:space="preserve"> for the w component lies both sides of the reference value. </w:t>
      </w:r>
      <w:r w:rsidR="00E83864">
        <w:t xml:space="preserve">The statistic distribution of the fitted </w:t>
      </w:r>
      <w:r w:rsidR="00E83864">
        <w:t>coherence coefficients</w:t>
      </w:r>
      <w:r w:rsidR="00E83864">
        <w:t xml:space="preserve"> from the strong wind events presents </w:t>
      </w:r>
      <w:proofErr w:type="gramStart"/>
      <w:r w:rsidR="00E83864">
        <w:t>a</w:t>
      </w:r>
      <w:proofErr w:type="gramEnd"/>
      <w:r w:rsidR="00E83864">
        <w:t xml:space="preserve"> overview of the site-specific wind characteristics and provides a basis for further sensitivity studies on the structure response analysis on these wind parameters.</w:t>
      </w:r>
    </w:p>
    <w:p w14:paraId="5538A503" w14:textId="77777777" w:rsidR="002E407B" w:rsidRDefault="002E407B" w:rsidP="00750E1A">
      <w:pPr>
        <w:widowControl/>
        <w:autoSpaceDE/>
        <w:autoSpaceDN/>
        <w:spacing w:after="160" w:line="259" w:lineRule="auto"/>
        <w:rPr>
          <w:b/>
          <w:bCs/>
          <w:sz w:val="24"/>
          <w:szCs w:val="24"/>
        </w:rPr>
      </w:pPr>
    </w:p>
    <w:p w14:paraId="39DA53ED" w14:textId="1D726006" w:rsidR="00CA66AE" w:rsidRDefault="00CA66AE" w:rsidP="002E407B">
      <w:pPr>
        <w:widowControl/>
        <w:autoSpaceDE/>
        <w:autoSpaceDN/>
        <w:spacing w:after="160" w:line="259" w:lineRule="auto"/>
        <w:jc w:val="center"/>
        <w:rPr>
          <w:b/>
          <w:bCs/>
          <w:noProof/>
          <w:sz w:val="24"/>
          <w:szCs w:val="24"/>
        </w:rPr>
      </w:pPr>
      <w:r>
        <w:rPr>
          <w:b/>
          <w:bCs/>
          <w:noProof/>
          <w:sz w:val="24"/>
          <w:szCs w:val="24"/>
        </w:rPr>
        <w:lastRenderedPageBreak/>
        <w:drawing>
          <wp:inline distT="0" distB="0" distL="0" distR="0" wp14:anchorId="3FBC7BF9" wp14:editId="3594B050">
            <wp:extent cx="5616000" cy="3368482"/>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6000" cy="3368482"/>
                    </a:xfrm>
                    <a:prstGeom prst="rect">
                      <a:avLst/>
                    </a:prstGeom>
                    <a:noFill/>
                    <a:ln>
                      <a:noFill/>
                    </a:ln>
                  </pic:spPr>
                </pic:pic>
              </a:graphicData>
            </a:graphic>
          </wp:inline>
        </w:drawing>
      </w:r>
    </w:p>
    <w:p w14:paraId="4058A392" w14:textId="7125BE40" w:rsidR="00CA66AE" w:rsidRDefault="00CA66AE" w:rsidP="00CA66AE">
      <w:pPr>
        <w:jc w:val="center"/>
        <w:rPr>
          <w:sz w:val="20"/>
          <w:szCs w:val="20"/>
        </w:rPr>
      </w:pPr>
      <w:bookmarkStart w:id="18" w:name="_Ref37884164"/>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12</w:t>
      </w:r>
      <w:r w:rsidRPr="002A3082">
        <w:rPr>
          <w:b/>
          <w:bCs/>
          <w:sz w:val="20"/>
          <w:szCs w:val="20"/>
        </w:rPr>
        <w:fldChar w:fldCharType="end"/>
      </w:r>
      <w:bookmarkEnd w:id="18"/>
      <w:r w:rsidRPr="002A3082">
        <w:rPr>
          <w:b/>
          <w:bCs/>
          <w:sz w:val="20"/>
          <w:szCs w:val="20"/>
        </w:rPr>
        <w:t>.</w:t>
      </w:r>
      <w:r>
        <w:rPr>
          <w:b/>
          <w:bCs/>
          <w:sz w:val="20"/>
          <w:szCs w:val="20"/>
        </w:rPr>
        <w:t xml:space="preserve"> </w:t>
      </w:r>
      <w:r>
        <w:rPr>
          <w:sz w:val="20"/>
          <w:szCs w:val="20"/>
        </w:rPr>
        <w:t>Histogram of the fitted C parameters</w:t>
      </w:r>
    </w:p>
    <w:p w14:paraId="50009F53" w14:textId="42ED1994" w:rsidR="00E83864" w:rsidRDefault="00E83864" w:rsidP="00CA66AE">
      <w:pPr>
        <w:jc w:val="center"/>
        <w:rPr>
          <w:sz w:val="20"/>
          <w:szCs w:val="20"/>
        </w:rPr>
      </w:pPr>
    </w:p>
    <w:p w14:paraId="1CFB2839" w14:textId="142E5712" w:rsidR="00E83864" w:rsidRPr="00E83864" w:rsidRDefault="00E83864" w:rsidP="00E83864">
      <w:pPr>
        <w:pStyle w:val="BodyText"/>
      </w:pPr>
      <w:r w:rsidRPr="00E83864">
        <w:fldChar w:fldCharType="begin"/>
      </w:r>
      <w:r w:rsidRPr="00E83864">
        <w:instrText xml:space="preserve"> REF _Ref37924990 \h </w:instrText>
      </w:r>
      <w:r w:rsidRPr="00E83864">
        <w:instrText xml:space="preserve"> \* MERGEFORMAT </w:instrText>
      </w:r>
      <w:r w:rsidRPr="00E83864">
        <w:fldChar w:fldCharType="separate"/>
      </w:r>
      <w:r w:rsidRPr="00E83864">
        <w:t>Figure 13</w:t>
      </w:r>
      <w:r w:rsidRPr="00E83864">
        <w:fldChar w:fldCharType="end"/>
      </w:r>
      <w:r>
        <w:t xml:space="preserve"> presents a summary of dependency subplots of various parameters related to single point wind statistics.</w:t>
      </w:r>
    </w:p>
    <w:p w14:paraId="603EF1D0" w14:textId="24DBF6EA" w:rsidR="003A2867" w:rsidRDefault="0021589E" w:rsidP="00750E1A">
      <w:pPr>
        <w:widowControl/>
        <w:autoSpaceDE/>
        <w:autoSpaceDN/>
        <w:spacing w:after="160" w:line="259" w:lineRule="auto"/>
        <w:rPr>
          <w:b/>
          <w:bCs/>
          <w:sz w:val="24"/>
          <w:szCs w:val="24"/>
        </w:rPr>
      </w:pPr>
      <w:r>
        <w:rPr>
          <w:b/>
          <w:bCs/>
          <w:noProof/>
          <w:sz w:val="24"/>
          <w:szCs w:val="24"/>
        </w:rPr>
        <w:drawing>
          <wp:inline distT="0" distB="0" distL="0" distR="0" wp14:anchorId="5BD9F591" wp14:editId="2DABFF63">
            <wp:extent cx="5740400" cy="34461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0400" cy="3446145"/>
                    </a:xfrm>
                    <a:prstGeom prst="rect">
                      <a:avLst/>
                    </a:prstGeom>
                    <a:noFill/>
                    <a:ln>
                      <a:noFill/>
                    </a:ln>
                  </pic:spPr>
                </pic:pic>
              </a:graphicData>
            </a:graphic>
          </wp:inline>
        </w:drawing>
      </w:r>
    </w:p>
    <w:p w14:paraId="74B82020" w14:textId="035F6ECD" w:rsidR="0021589E" w:rsidRDefault="0021589E" w:rsidP="0021589E">
      <w:pPr>
        <w:jc w:val="center"/>
      </w:pPr>
      <w:bookmarkStart w:id="19" w:name="_Ref37924990"/>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13</w:t>
      </w:r>
      <w:r w:rsidRPr="002A3082">
        <w:rPr>
          <w:b/>
          <w:bCs/>
          <w:sz w:val="20"/>
          <w:szCs w:val="20"/>
        </w:rPr>
        <w:fldChar w:fldCharType="end"/>
      </w:r>
      <w:bookmarkEnd w:id="19"/>
      <w:r w:rsidRPr="002A3082">
        <w:rPr>
          <w:b/>
          <w:bCs/>
          <w:sz w:val="20"/>
          <w:szCs w:val="20"/>
        </w:rPr>
        <w:t>.</w:t>
      </w:r>
      <w:r>
        <w:rPr>
          <w:b/>
          <w:bCs/>
          <w:sz w:val="20"/>
          <w:szCs w:val="20"/>
        </w:rPr>
        <w:t xml:space="preserve"> </w:t>
      </w:r>
      <w:r>
        <w:rPr>
          <w:sz w:val="20"/>
          <w:szCs w:val="20"/>
        </w:rPr>
        <w:t>A parameter dependency plot</w:t>
      </w:r>
    </w:p>
    <w:p w14:paraId="259C355E" w14:textId="43A33BB4" w:rsidR="0021589E" w:rsidRDefault="0021589E" w:rsidP="00750E1A">
      <w:pPr>
        <w:widowControl/>
        <w:autoSpaceDE/>
        <w:autoSpaceDN/>
        <w:spacing w:after="160" w:line="259" w:lineRule="auto"/>
        <w:rPr>
          <w:b/>
          <w:bCs/>
          <w:sz w:val="24"/>
          <w:szCs w:val="24"/>
        </w:rPr>
      </w:pPr>
    </w:p>
    <w:p w14:paraId="68363258" w14:textId="3691752A" w:rsidR="00E83864" w:rsidRDefault="00E83864" w:rsidP="00750E1A">
      <w:pPr>
        <w:widowControl/>
        <w:autoSpaceDE/>
        <w:autoSpaceDN/>
        <w:spacing w:after="160" w:line="259" w:lineRule="auto"/>
        <w:rPr>
          <w:b/>
          <w:bCs/>
          <w:sz w:val="24"/>
          <w:szCs w:val="24"/>
        </w:rPr>
      </w:pPr>
      <w:r w:rsidRPr="00E83864">
        <w:fldChar w:fldCharType="begin"/>
      </w:r>
      <w:r w:rsidRPr="00E83864">
        <w:instrText xml:space="preserve"> REF _Ref37924992 \h </w:instrText>
      </w:r>
      <w:r w:rsidRPr="00E83864">
        <w:instrText xml:space="preserve"> \* MERGEFORMAT </w:instrText>
      </w:r>
      <w:r w:rsidRPr="00E83864">
        <w:fldChar w:fldCharType="separate"/>
      </w:r>
      <w:r w:rsidRPr="00E83864">
        <w:t>Figure 14</w:t>
      </w:r>
      <w:r w:rsidRPr="00E83864">
        <w:fldChar w:fldCharType="end"/>
      </w:r>
      <w:r>
        <w:t xml:space="preserve">, </w:t>
      </w:r>
      <w:r w:rsidRPr="00E83864">
        <w:fldChar w:fldCharType="begin"/>
      </w:r>
      <w:r w:rsidRPr="00E83864">
        <w:instrText xml:space="preserve"> REF _Ref37924993 \h </w:instrText>
      </w:r>
      <w:r w:rsidRPr="00E83864">
        <w:instrText xml:space="preserve"> \* MERGEFORMAT </w:instrText>
      </w:r>
      <w:r w:rsidRPr="00E83864">
        <w:fldChar w:fldCharType="separate"/>
      </w:r>
      <w:r w:rsidRPr="00E83864">
        <w:t>Figure 15</w:t>
      </w:r>
      <w:r w:rsidRPr="00E83864">
        <w:fldChar w:fldCharType="end"/>
      </w:r>
      <w:r>
        <w:t xml:space="preserve">, </w:t>
      </w:r>
      <w:r w:rsidRPr="00E83864">
        <w:fldChar w:fldCharType="begin"/>
      </w:r>
      <w:r w:rsidRPr="00E83864">
        <w:instrText xml:space="preserve"> REF _Ref37924995 \h </w:instrText>
      </w:r>
      <w:r w:rsidRPr="00E83864">
        <w:instrText xml:space="preserve"> \* MERGEFORMAT </w:instrText>
      </w:r>
      <w:r w:rsidRPr="00E83864">
        <w:fldChar w:fldCharType="separate"/>
      </w:r>
      <w:r w:rsidRPr="00E83864">
        <w:t>Figure 16</w:t>
      </w:r>
      <w:r w:rsidRPr="00E83864">
        <w:fldChar w:fldCharType="end"/>
      </w:r>
      <w:r>
        <w:t xml:space="preserve"> and </w:t>
      </w:r>
      <w:r w:rsidRPr="00E83864">
        <w:fldChar w:fldCharType="begin"/>
      </w:r>
      <w:r w:rsidRPr="00E83864">
        <w:instrText xml:space="preserve"> REF _Ref37924996 \h </w:instrText>
      </w:r>
      <w:r w:rsidRPr="00E83864">
        <w:instrText xml:space="preserve"> \* MERGEFORMAT </w:instrText>
      </w:r>
      <w:r w:rsidRPr="00E83864">
        <w:fldChar w:fldCharType="separate"/>
      </w:r>
      <w:r w:rsidRPr="00E83864">
        <w:t>Figure 17</w:t>
      </w:r>
      <w:r w:rsidRPr="00E83864">
        <w:fldChar w:fldCharType="end"/>
      </w:r>
      <w:r>
        <w:t xml:space="preserve"> </w:t>
      </w:r>
      <w:r>
        <w:t xml:space="preserve">present dependency subplots of various parameters related to </w:t>
      </w:r>
      <w:r>
        <w:t>wind coherences</w:t>
      </w:r>
      <w:r>
        <w:t>.</w:t>
      </w:r>
    </w:p>
    <w:p w14:paraId="1E2B2B8F" w14:textId="7932C7EA" w:rsidR="0021589E" w:rsidRDefault="0021589E" w:rsidP="00750E1A">
      <w:pPr>
        <w:widowControl/>
        <w:autoSpaceDE/>
        <w:autoSpaceDN/>
        <w:spacing w:after="160" w:line="259" w:lineRule="auto"/>
        <w:rPr>
          <w:b/>
          <w:bCs/>
          <w:sz w:val="24"/>
          <w:szCs w:val="24"/>
        </w:rPr>
      </w:pPr>
      <w:r>
        <w:rPr>
          <w:b/>
          <w:bCs/>
          <w:noProof/>
          <w:sz w:val="24"/>
          <w:szCs w:val="24"/>
        </w:rPr>
        <w:lastRenderedPageBreak/>
        <w:drawing>
          <wp:inline distT="0" distB="0" distL="0" distR="0" wp14:anchorId="5225DEE9" wp14:editId="41AA9142">
            <wp:extent cx="5740400" cy="34461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400" cy="3446145"/>
                    </a:xfrm>
                    <a:prstGeom prst="rect">
                      <a:avLst/>
                    </a:prstGeom>
                    <a:noFill/>
                    <a:ln>
                      <a:noFill/>
                    </a:ln>
                  </pic:spPr>
                </pic:pic>
              </a:graphicData>
            </a:graphic>
          </wp:inline>
        </w:drawing>
      </w:r>
    </w:p>
    <w:p w14:paraId="1C48E8F8" w14:textId="2199DE91" w:rsidR="0021589E" w:rsidRDefault="0021589E" w:rsidP="0021589E">
      <w:pPr>
        <w:jc w:val="center"/>
      </w:pPr>
      <w:bookmarkStart w:id="20" w:name="_Ref37924992"/>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14</w:t>
      </w:r>
      <w:r w:rsidRPr="002A3082">
        <w:rPr>
          <w:b/>
          <w:bCs/>
          <w:sz w:val="20"/>
          <w:szCs w:val="20"/>
        </w:rPr>
        <w:fldChar w:fldCharType="end"/>
      </w:r>
      <w:bookmarkEnd w:id="20"/>
      <w:r w:rsidRPr="002A3082">
        <w:rPr>
          <w:b/>
          <w:bCs/>
          <w:sz w:val="20"/>
          <w:szCs w:val="20"/>
        </w:rPr>
        <w:t>.</w:t>
      </w:r>
      <w:r>
        <w:rPr>
          <w:b/>
          <w:bCs/>
          <w:sz w:val="20"/>
          <w:szCs w:val="20"/>
        </w:rPr>
        <w:t xml:space="preserve"> </w:t>
      </w:r>
      <w:r>
        <w:rPr>
          <w:sz w:val="20"/>
          <w:szCs w:val="20"/>
        </w:rPr>
        <w:t>Cu parameter dependency plot</w:t>
      </w:r>
    </w:p>
    <w:p w14:paraId="2C2C5A57" w14:textId="77777777" w:rsidR="0021589E" w:rsidRDefault="0021589E" w:rsidP="00750E1A">
      <w:pPr>
        <w:widowControl/>
        <w:autoSpaceDE/>
        <w:autoSpaceDN/>
        <w:spacing w:after="160" w:line="259" w:lineRule="auto"/>
        <w:rPr>
          <w:b/>
          <w:bCs/>
          <w:sz w:val="24"/>
          <w:szCs w:val="24"/>
        </w:rPr>
      </w:pPr>
    </w:p>
    <w:p w14:paraId="67926337" w14:textId="75F5254C" w:rsidR="0021589E" w:rsidRDefault="0021589E" w:rsidP="00750E1A">
      <w:pPr>
        <w:widowControl/>
        <w:autoSpaceDE/>
        <w:autoSpaceDN/>
        <w:spacing w:after="160" w:line="259" w:lineRule="auto"/>
        <w:rPr>
          <w:b/>
          <w:bCs/>
          <w:sz w:val="24"/>
          <w:szCs w:val="24"/>
        </w:rPr>
      </w:pPr>
      <w:r>
        <w:rPr>
          <w:b/>
          <w:bCs/>
          <w:noProof/>
          <w:sz w:val="24"/>
          <w:szCs w:val="24"/>
        </w:rPr>
        <w:drawing>
          <wp:inline distT="0" distB="0" distL="0" distR="0" wp14:anchorId="2783D640" wp14:editId="1BD42BC7">
            <wp:extent cx="5740400" cy="34461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0400" cy="3446145"/>
                    </a:xfrm>
                    <a:prstGeom prst="rect">
                      <a:avLst/>
                    </a:prstGeom>
                    <a:noFill/>
                    <a:ln>
                      <a:noFill/>
                    </a:ln>
                  </pic:spPr>
                </pic:pic>
              </a:graphicData>
            </a:graphic>
          </wp:inline>
        </w:drawing>
      </w:r>
    </w:p>
    <w:p w14:paraId="4B47EDC2" w14:textId="038240E2" w:rsidR="0021589E" w:rsidRDefault="0021589E" w:rsidP="0021589E">
      <w:pPr>
        <w:jc w:val="center"/>
      </w:pPr>
      <w:bookmarkStart w:id="21" w:name="_Ref37924993"/>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15</w:t>
      </w:r>
      <w:r w:rsidRPr="002A3082">
        <w:rPr>
          <w:b/>
          <w:bCs/>
          <w:sz w:val="20"/>
          <w:szCs w:val="20"/>
        </w:rPr>
        <w:fldChar w:fldCharType="end"/>
      </w:r>
      <w:bookmarkEnd w:id="21"/>
      <w:r w:rsidRPr="002A3082">
        <w:rPr>
          <w:b/>
          <w:bCs/>
          <w:sz w:val="20"/>
          <w:szCs w:val="20"/>
        </w:rPr>
        <w:t>.</w:t>
      </w:r>
      <w:r>
        <w:rPr>
          <w:b/>
          <w:bCs/>
          <w:sz w:val="20"/>
          <w:szCs w:val="20"/>
        </w:rPr>
        <w:t xml:space="preserve"> </w:t>
      </w:r>
      <w:proofErr w:type="spellStart"/>
      <w:r>
        <w:rPr>
          <w:sz w:val="20"/>
          <w:szCs w:val="20"/>
        </w:rPr>
        <w:t>Cv</w:t>
      </w:r>
      <w:proofErr w:type="spellEnd"/>
      <w:r>
        <w:rPr>
          <w:sz w:val="20"/>
          <w:szCs w:val="20"/>
        </w:rPr>
        <w:t xml:space="preserve"> parameter dependency plot</w:t>
      </w:r>
    </w:p>
    <w:p w14:paraId="58A4B929" w14:textId="77777777" w:rsidR="0021589E" w:rsidRDefault="0021589E" w:rsidP="00750E1A">
      <w:pPr>
        <w:widowControl/>
        <w:autoSpaceDE/>
        <w:autoSpaceDN/>
        <w:spacing w:after="160" w:line="259" w:lineRule="auto"/>
        <w:rPr>
          <w:b/>
          <w:bCs/>
          <w:sz w:val="24"/>
          <w:szCs w:val="24"/>
        </w:rPr>
      </w:pPr>
    </w:p>
    <w:p w14:paraId="65CC39AF" w14:textId="66CDCE68" w:rsidR="0021589E" w:rsidRDefault="0021589E" w:rsidP="00750E1A">
      <w:pPr>
        <w:widowControl/>
        <w:autoSpaceDE/>
        <w:autoSpaceDN/>
        <w:spacing w:after="160" w:line="259" w:lineRule="auto"/>
        <w:rPr>
          <w:b/>
          <w:bCs/>
          <w:sz w:val="24"/>
          <w:szCs w:val="24"/>
        </w:rPr>
      </w:pPr>
      <w:r>
        <w:rPr>
          <w:b/>
          <w:bCs/>
          <w:noProof/>
          <w:sz w:val="24"/>
          <w:szCs w:val="24"/>
        </w:rPr>
        <w:lastRenderedPageBreak/>
        <w:drawing>
          <wp:inline distT="0" distB="0" distL="0" distR="0" wp14:anchorId="1C5D4089" wp14:editId="3F15A653">
            <wp:extent cx="5740400" cy="3446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0400" cy="3446145"/>
                    </a:xfrm>
                    <a:prstGeom prst="rect">
                      <a:avLst/>
                    </a:prstGeom>
                    <a:noFill/>
                    <a:ln>
                      <a:noFill/>
                    </a:ln>
                  </pic:spPr>
                </pic:pic>
              </a:graphicData>
            </a:graphic>
          </wp:inline>
        </w:drawing>
      </w:r>
    </w:p>
    <w:p w14:paraId="6CC67BD6" w14:textId="0080DCC9" w:rsidR="0021589E" w:rsidRDefault="0021589E" w:rsidP="0021589E">
      <w:pPr>
        <w:jc w:val="center"/>
      </w:pPr>
      <w:bookmarkStart w:id="22" w:name="_Ref37924995"/>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16</w:t>
      </w:r>
      <w:r w:rsidRPr="002A3082">
        <w:rPr>
          <w:b/>
          <w:bCs/>
          <w:sz w:val="20"/>
          <w:szCs w:val="20"/>
        </w:rPr>
        <w:fldChar w:fldCharType="end"/>
      </w:r>
      <w:bookmarkEnd w:id="22"/>
      <w:r w:rsidRPr="002A3082">
        <w:rPr>
          <w:b/>
          <w:bCs/>
          <w:sz w:val="20"/>
          <w:szCs w:val="20"/>
        </w:rPr>
        <w:t>.</w:t>
      </w:r>
      <w:r>
        <w:rPr>
          <w:b/>
          <w:bCs/>
          <w:sz w:val="20"/>
          <w:szCs w:val="20"/>
        </w:rPr>
        <w:t xml:space="preserve"> </w:t>
      </w:r>
      <w:proofErr w:type="spellStart"/>
      <w:r>
        <w:rPr>
          <w:sz w:val="20"/>
          <w:szCs w:val="20"/>
        </w:rPr>
        <w:t>Cw</w:t>
      </w:r>
      <w:proofErr w:type="spellEnd"/>
      <w:r>
        <w:rPr>
          <w:sz w:val="20"/>
          <w:szCs w:val="20"/>
        </w:rPr>
        <w:t xml:space="preserve"> parameter dependency plot</w:t>
      </w:r>
    </w:p>
    <w:p w14:paraId="007451D6" w14:textId="77777777" w:rsidR="0021589E" w:rsidRDefault="0021589E" w:rsidP="00750E1A">
      <w:pPr>
        <w:widowControl/>
        <w:autoSpaceDE/>
        <w:autoSpaceDN/>
        <w:spacing w:after="160" w:line="259" w:lineRule="auto"/>
        <w:rPr>
          <w:b/>
          <w:bCs/>
          <w:sz w:val="24"/>
          <w:szCs w:val="24"/>
        </w:rPr>
      </w:pPr>
    </w:p>
    <w:p w14:paraId="1AC85299" w14:textId="118B3A08" w:rsidR="0021589E" w:rsidRDefault="0021589E" w:rsidP="00750E1A">
      <w:pPr>
        <w:widowControl/>
        <w:autoSpaceDE/>
        <w:autoSpaceDN/>
        <w:spacing w:after="160" w:line="259" w:lineRule="auto"/>
        <w:rPr>
          <w:b/>
          <w:bCs/>
          <w:sz w:val="24"/>
          <w:szCs w:val="24"/>
        </w:rPr>
      </w:pPr>
      <w:r>
        <w:rPr>
          <w:b/>
          <w:bCs/>
          <w:noProof/>
          <w:sz w:val="24"/>
          <w:szCs w:val="24"/>
        </w:rPr>
        <w:drawing>
          <wp:inline distT="0" distB="0" distL="0" distR="0" wp14:anchorId="62149ED5" wp14:editId="3FBC19FF">
            <wp:extent cx="5740400" cy="34461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0400" cy="3446145"/>
                    </a:xfrm>
                    <a:prstGeom prst="rect">
                      <a:avLst/>
                    </a:prstGeom>
                    <a:noFill/>
                    <a:ln>
                      <a:noFill/>
                    </a:ln>
                  </pic:spPr>
                </pic:pic>
              </a:graphicData>
            </a:graphic>
          </wp:inline>
        </w:drawing>
      </w:r>
    </w:p>
    <w:p w14:paraId="032FB591" w14:textId="77752F85" w:rsidR="0021589E" w:rsidRDefault="0021589E" w:rsidP="0021589E">
      <w:pPr>
        <w:jc w:val="center"/>
      </w:pPr>
      <w:bookmarkStart w:id="23" w:name="_Ref37924996"/>
      <w:r w:rsidRPr="002A3082">
        <w:rPr>
          <w:b/>
          <w:bCs/>
          <w:sz w:val="20"/>
          <w:szCs w:val="20"/>
        </w:rPr>
        <w:t xml:space="preserve">Figure </w:t>
      </w:r>
      <w:r w:rsidRPr="002A3082">
        <w:rPr>
          <w:b/>
          <w:bCs/>
          <w:sz w:val="20"/>
          <w:szCs w:val="20"/>
        </w:rPr>
        <w:fldChar w:fldCharType="begin"/>
      </w:r>
      <w:r w:rsidRPr="002A3082">
        <w:rPr>
          <w:b/>
          <w:bCs/>
          <w:sz w:val="20"/>
          <w:szCs w:val="20"/>
        </w:rPr>
        <w:instrText xml:space="preserve"> SEQ Figure \* ARABIC </w:instrText>
      </w:r>
      <w:r w:rsidRPr="002A3082">
        <w:rPr>
          <w:b/>
          <w:bCs/>
          <w:sz w:val="20"/>
          <w:szCs w:val="20"/>
        </w:rPr>
        <w:fldChar w:fldCharType="separate"/>
      </w:r>
      <w:r w:rsidR="002E407B">
        <w:rPr>
          <w:b/>
          <w:bCs/>
          <w:noProof/>
          <w:sz w:val="20"/>
          <w:szCs w:val="20"/>
        </w:rPr>
        <w:t>17</w:t>
      </w:r>
      <w:r w:rsidRPr="002A3082">
        <w:rPr>
          <w:b/>
          <w:bCs/>
          <w:sz w:val="20"/>
          <w:szCs w:val="20"/>
        </w:rPr>
        <w:fldChar w:fldCharType="end"/>
      </w:r>
      <w:bookmarkEnd w:id="23"/>
      <w:r w:rsidRPr="002A3082">
        <w:rPr>
          <w:b/>
          <w:bCs/>
          <w:sz w:val="20"/>
          <w:szCs w:val="20"/>
        </w:rPr>
        <w:t>.</w:t>
      </w:r>
      <w:r>
        <w:rPr>
          <w:b/>
          <w:bCs/>
          <w:sz w:val="20"/>
          <w:szCs w:val="20"/>
        </w:rPr>
        <w:t xml:space="preserve"> </w:t>
      </w:r>
      <w:r>
        <w:rPr>
          <w:sz w:val="20"/>
          <w:szCs w:val="20"/>
        </w:rPr>
        <w:t>C parameter dependency plot</w:t>
      </w:r>
    </w:p>
    <w:p w14:paraId="253DFA2F" w14:textId="77777777" w:rsidR="0021589E" w:rsidRDefault="0021589E" w:rsidP="00750E1A">
      <w:pPr>
        <w:widowControl/>
        <w:autoSpaceDE/>
        <w:autoSpaceDN/>
        <w:spacing w:after="160" w:line="259" w:lineRule="auto"/>
        <w:rPr>
          <w:b/>
          <w:bCs/>
          <w:sz w:val="24"/>
          <w:szCs w:val="24"/>
        </w:rPr>
      </w:pPr>
    </w:p>
    <w:p w14:paraId="28652278" w14:textId="3A72C6BC" w:rsidR="00750E1A" w:rsidRPr="00750E1A" w:rsidRDefault="00750E1A" w:rsidP="00750E1A">
      <w:pPr>
        <w:widowControl/>
        <w:autoSpaceDE/>
        <w:autoSpaceDN/>
        <w:spacing w:after="160" w:line="259" w:lineRule="auto"/>
        <w:rPr>
          <w:b/>
          <w:bCs/>
          <w:sz w:val="24"/>
          <w:szCs w:val="24"/>
        </w:rPr>
      </w:pPr>
      <w:r w:rsidRPr="00750E1A">
        <w:rPr>
          <w:b/>
          <w:bCs/>
          <w:sz w:val="24"/>
          <w:szCs w:val="24"/>
        </w:rPr>
        <w:t>Reference</w:t>
      </w:r>
    </w:p>
    <w:bookmarkStart w:id="24" w:name="_GoBack"/>
    <w:p w14:paraId="5FD4BCB4" w14:textId="77777777" w:rsidR="0021589E" w:rsidRPr="0021589E" w:rsidRDefault="00750E1A" w:rsidP="007C2832">
      <w:pPr>
        <w:pStyle w:val="EndNoteBibliography"/>
        <w:jc w:val="left"/>
      </w:pPr>
      <w:r>
        <w:rPr>
          <w:sz w:val="20"/>
          <w:szCs w:val="20"/>
        </w:rPr>
        <w:fldChar w:fldCharType="begin"/>
      </w:r>
      <w:r w:rsidRPr="00500796">
        <w:rPr>
          <w:sz w:val="20"/>
          <w:szCs w:val="20"/>
          <w:lang w:val="nb-NO"/>
        </w:rPr>
        <w:instrText xml:space="preserve"> ADDIN EN.REFLIST </w:instrText>
      </w:r>
      <w:r>
        <w:rPr>
          <w:sz w:val="20"/>
          <w:szCs w:val="20"/>
        </w:rPr>
        <w:fldChar w:fldCharType="separate"/>
      </w:r>
      <w:r w:rsidR="0021589E" w:rsidRPr="0021589E">
        <w:t>Andersen, O.J., Løvseth, J., 2006. The Frøya database and maritime boundary layer wind description. Marine Structures 19, 173-192.</w:t>
      </w:r>
    </w:p>
    <w:p w14:paraId="34B88E9E" w14:textId="77777777" w:rsidR="0021589E" w:rsidRPr="0021589E" w:rsidRDefault="0021589E" w:rsidP="007C2832">
      <w:pPr>
        <w:pStyle w:val="EndNoteBibliography"/>
        <w:jc w:val="left"/>
      </w:pPr>
      <w:r w:rsidRPr="0021589E">
        <w:t xml:space="preserve">Busch, N.E., Panofsky, H.A., 1968. Recent spectra of atmospheric turbulence. Quarterly Journal of the </w:t>
      </w:r>
      <w:r w:rsidRPr="0021589E">
        <w:lastRenderedPageBreak/>
        <w:t>Royal Meteorological Society 94, 132-148.</w:t>
      </w:r>
    </w:p>
    <w:p w14:paraId="78CC99BB" w14:textId="77777777" w:rsidR="0021589E" w:rsidRPr="0021589E" w:rsidRDefault="0021589E" w:rsidP="007C2832">
      <w:pPr>
        <w:pStyle w:val="EndNoteBibliography"/>
        <w:jc w:val="left"/>
      </w:pPr>
      <w:r w:rsidRPr="0021589E">
        <w:t>En, B., 1991. Eurocode 1: Actions on structures - Part 1-4 General actions—Wind actions. NA to BS EN.</w:t>
      </w:r>
    </w:p>
    <w:p w14:paraId="189F4BB2" w14:textId="77777777" w:rsidR="0021589E" w:rsidRPr="0021589E" w:rsidRDefault="0021589E" w:rsidP="007C2832">
      <w:pPr>
        <w:pStyle w:val="EndNoteBibliography"/>
        <w:jc w:val="left"/>
      </w:pPr>
      <w:r w:rsidRPr="0021589E">
        <w:t>Harris, R., 1968. On the spectrum and auto-correlation function of gustiness in high winds. Electrical Research Association.</w:t>
      </w:r>
    </w:p>
    <w:p w14:paraId="285CA348" w14:textId="77777777" w:rsidR="0021589E" w:rsidRPr="0021589E" w:rsidRDefault="0021589E" w:rsidP="007C2832">
      <w:pPr>
        <w:pStyle w:val="EndNoteBibliography"/>
        <w:jc w:val="left"/>
      </w:pPr>
      <w:r w:rsidRPr="0021589E">
        <w:t>Vegvesen, S., 2015. Håndbok N400 Bruprosjektering. Vegdirektoratet.</w:t>
      </w:r>
    </w:p>
    <w:p w14:paraId="078E632A" w14:textId="3489DFD4" w:rsidR="00491EA9" w:rsidRPr="00FD1598" w:rsidRDefault="00750E1A" w:rsidP="007C2832">
      <w:pPr>
        <w:widowControl/>
        <w:autoSpaceDE/>
        <w:autoSpaceDN/>
        <w:spacing w:after="160" w:line="259" w:lineRule="auto"/>
        <w:rPr>
          <w:sz w:val="20"/>
          <w:szCs w:val="20"/>
        </w:rPr>
      </w:pPr>
      <w:r>
        <w:rPr>
          <w:sz w:val="20"/>
          <w:szCs w:val="20"/>
        </w:rPr>
        <w:fldChar w:fldCharType="end"/>
      </w:r>
      <w:bookmarkEnd w:id="24"/>
    </w:p>
    <w:sectPr w:rsidR="00491EA9" w:rsidRPr="00FD1598" w:rsidSect="0092285C">
      <w:pgSz w:w="11906" w:h="16838"/>
      <w:pgMar w:top="1440" w:right="1416"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14EEC" w14:textId="77777777" w:rsidR="000E3713" w:rsidRDefault="000E3713" w:rsidP="00103ADD">
      <w:r>
        <w:separator/>
      </w:r>
    </w:p>
  </w:endnote>
  <w:endnote w:type="continuationSeparator" w:id="0">
    <w:p w14:paraId="53501D74" w14:textId="77777777" w:rsidR="000E3713" w:rsidRDefault="000E3713" w:rsidP="00103A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A3862" w14:textId="77777777" w:rsidR="002E407B" w:rsidRDefault="002E40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973424"/>
      <w:docPartObj>
        <w:docPartGallery w:val="Page Numbers (Bottom of Page)"/>
        <w:docPartUnique/>
      </w:docPartObj>
    </w:sdtPr>
    <w:sdtEndPr>
      <w:rPr>
        <w:noProof/>
      </w:rPr>
    </w:sdtEndPr>
    <w:sdtContent>
      <w:p w14:paraId="6DB5645D" w14:textId="1987CE4F" w:rsidR="002E407B" w:rsidRDefault="002E40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BEFB11" w14:textId="77777777" w:rsidR="002E407B" w:rsidRDefault="002E40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3E2A9" w14:textId="77777777" w:rsidR="002E407B" w:rsidRDefault="002E40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6A404" w14:textId="77777777" w:rsidR="000E3713" w:rsidRDefault="000E3713" w:rsidP="00103ADD">
      <w:r>
        <w:separator/>
      </w:r>
    </w:p>
  </w:footnote>
  <w:footnote w:type="continuationSeparator" w:id="0">
    <w:p w14:paraId="1D69B2B2" w14:textId="77777777" w:rsidR="000E3713" w:rsidRDefault="000E3713" w:rsidP="00103A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883EF" w14:textId="77777777" w:rsidR="002E407B" w:rsidRDefault="002E40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52596" w14:textId="77777777" w:rsidR="002E407B" w:rsidRDefault="002E40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695754" w14:textId="77777777" w:rsidR="002E407B" w:rsidRDefault="002E40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0420A"/>
    <w:multiLevelType w:val="multilevel"/>
    <w:tmpl w:val="83328786"/>
    <w:lvl w:ilvl="0">
      <w:start w:val="1"/>
      <w:numFmt w:val="decimal"/>
      <w:lvlText w:val="%1."/>
      <w:lvlJc w:val="left"/>
      <w:pPr>
        <w:ind w:left="460" w:hanging="240"/>
      </w:pPr>
      <w:rPr>
        <w:rFonts w:ascii="Times New Roman" w:eastAsia="Times New Roman" w:hAnsi="Times New Roman" w:cs="Times New Roman" w:hint="default"/>
        <w:b/>
        <w:bCs/>
        <w:spacing w:val="-1"/>
        <w:w w:val="100"/>
        <w:sz w:val="24"/>
        <w:szCs w:val="24"/>
      </w:rPr>
    </w:lvl>
    <w:lvl w:ilvl="1">
      <w:start w:val="1"/>
      <w:numFmt w:val="decimal"/>
      <w:lvlText w:val="%1.%2."/>
      <w:lvlJc w:val="left"/>
      <w:pPr>
        <w:ind w:left="640" w:hanging="420"/>
      </w:pPr>
      <w:rPr>
        <w:rFonts w:ascii="Times New Roman" w:eastAsia="Times New Roman" w:hAnsi="Times New Roman" w:cs="Times New Roman" w:hint="default"/>
        <w:b/>
        <w:bCs/>
        <w:spacing w:val="-1"/>
        <w:w w:val="100"/>
        <w:sz w:val="24"/>
        <w:szCs w:val="24"/>
      </w:rPr>
    </w:lvl>
    <w:lvl w:ilvl="2">
      <w:start w:val="1"/>
      <w:numFmt w:val="decimal"/>
      <w:lvlText w:val="%1.%2.%3."/>
      <w:lvlJc w:val="left"/>
      <w:pPr>
        <w:ind w:left="820" w:hanging="600"/>
      </w:pPr>
      <w:rPr>
        <w:rFonts w:ascii="Times New Roman" w:eastAsia="Times New Roman" w:hAnsi="Times New Roman" w:cs="Times New Roman" w:hint="default"/>
        <w:i/>
        <w:spacing w:val="-1"/>
        <w:w w:val="100"/>
        <w:sz w:val="24"/>
        <w:szCs w:val="24"/>
      </w:rPr>
    </w:lvl>
    <w:lvl w:ilvl="3">
      <w:numFmt w:val="bullet"/>
      <w:lvlText w:val="•"/>
      <w:lvlJc w:val="left"/>
      <w:pPr>
        <w:ind w:left="1967" w:hanging="600"/>
      </w:pPr>
      <w:rPr>
        <w:rFonts w:hint="default"/>
      </w:rPr>
    </w:lvl>
    <w:lvl w:ilvl="4">
      <w:numFmt w:val="bullet"/>
      <w:lvlText w:val="•"/>
      <w:lvlJc w:val="left"/>
      <w:pPr>
        <w:ind w:left="3115" w:hanging="600"/>
      </w:pPr>
      <w:rPr>
        <w:rFonts w:hint="default"/>
      </w:rPr>
    </w:lvl>
    <w:lvl w:ilvl="5">
      <w:numFmt w:val="bullet"/>
      <w:lvlText w:val="•"/>
      <w:lvlJc w:val="left"/>
      <w:pPr>
        <w:ind w:left="4262" w:hanging="600"/>
      </w:pPr>
      <w:rPr>
        <w:rFonts w:hint="default"/>
      </w:rPr>
    </w:lvl>
    <w:lvl w:ilvl="6">
      <w:numFmt w:val="bullet"/>
      <w:lvlText w:val="•"/>
      <w:lvlJc w:val="left"/>
      <w:pPr>
        <w:ind w:left="5410" w:hanging="600"/>
      </w:pPr>
      <w:rPr>
        <w:rFonts w:hint="default"/>
      </w:rPr>
    </w:lvl>
    <w:lvl w:ilvl="7">
      <w:numFmt w:val="bullet"/>
      <w:lvlText w:val="•"/>
      <w:lvlJc w:val="left"/>
      <w:pPr>
        <w:ind w:left="6557" w:hanging="600"/>
      </w:pPr>
      <w:rPr>
        <w:rFonts w:hint="default"/>
      </w:rPr>
    </w:lvl>
    <w:lvl w:ilvl="8">
      <w:numFmt w:val="bullet"/>
      <w:lvlText w:val="•"/>
      <w:lvlJc w:val="left"/>
      <w:pPr>
        <w:ind w:left="7705" w:hanging="600"/>
      </w:pPr>
      <w:rPr>
        <w:rFonts w:hint="default"/>
      </w:rPr>
    </w:lvl>
  </w:abstractNum>
  <w:abstractNum w:abstractNumId="1" w15:restartNumberingAfterBreak="0">
    <w:nsid w:val="24C6054C"/>
    <w:multiLevelType w:val="multilevel"/>
    <w:tmpl w:val="83328786"/>
    <w:lvl w:ilvl="0">
      <w:start w:val="1"/>
      <w:numFmt w:val="decimal"/>
      <w:lvlText w:val="%1."/>
      <w:lvlJc w:val="left"/>
      <w:pPr>
        <w:ind w:left="460" w:hanging="240"/>
      </w:pPr>
      <w:rPr>
        <w:rFonts w:ascii="Times New Roman" w:eastAsia="Times New Roman" w:hAnsi="Times New Roman" w:cs="Times New Roman" w:hint="default"/>
        <w:b/>
        <w:bCs/>
        <w:spacing w:val="-1"/>
        <w:w w:val="100"/>
        <w:sz w:val="24"/>
        <w:szCs w:val="24"/>
      </w:rPr>
    </w:lvl>
    <w:lvl w:ilvl="1">
      <w:start w:val="1"/>
      <w:numFmt w:val="decimal"/>
      <w:lvlText w:val="%1.%2."/>
      <w:lvlJc w:val="left"/>
      <w:pPr>
        <w:ind w:left="640" w:hanging="420"/>
      </w:pPr>
      <w:rPr>
        <w:rFonts w:ascii="Times New Roman" w:eastAsia="Times New Roman" w:hAnsi="Times New Roman" w:cs="Times New Roman" w:hint="default"/>
        <w:b/>
        <w:bCs/>
        <w:spacing w:val="-1"/>
        <w:w w:val="100"/>
        <w:sz w:val="24"/>
        <w:szCs w:val="24"/>
      </w:rPr>
    </w:lvl>
    <w:lvl w:ilvl="2">
      <w:start w:val="1"/>
      <w:numFmt w:val="decimal"/>
      <w:lvlText w:val="%1.%2.%3."/>
      <w:lvlJc w:val="left"/>
      <w:pPr>
        <w:ind w:left="820" w:hanging="600"/>
      </w:pPr>
      <w:rPr>
        <w:rFonts w:ascii="Times New Roman" w:eastAsia="Times New Roman" w:hAnsi="Times New Roman" w:cs="Times New Roman" w:hint="default"/>
        <w:i/>
        <w:spacing w:val="-1"/>
        <w:w w:val="100"/>
        <w:sz w:val="24"/>
        <w:szCs w:val="24"/>
      </w:rPr>
    </w:lvl>
    <w:lvl w:ilvl="3">
      <w:numFmt w:val="bullet"/>
      <w:lvlText w:val="•"/>
      <w:lvlJc w:val="left"/>
      <w:pPr>
        <w:ind w:left="1967" w:hanging="600"/>
      </w:pPr>
      <w:rPr>
        <w:rFonts w:hint="default"/>
      </w:rPr>
    </w:lvl>
    <w:lvl w:ilvl="4">
      <w:numFmt w:val="bullet"/>
      <w:lvlText w:val="•"/>
      <w:lvlJc w:val="left"/>
      <w:pPr>
        <w:ind w:left="3115" w:hanging="600"/>
      </w:pPr>
      <w:rPr>
        <w:rFonts w:hint="default"/>
      </w:rPr>
    </w:lvl>
    <w:lvl w:ilvl="5">
      <w:numFmt w:val="bullet"/>
      <w:lvlText w:val="•"/>
      <w:lvlJc w:val="left"/>
      <w:pPr>
        <w:ind w:left="4262" w:hanging="600"/>
      </w:pPr>
      <w:rPr>
        <w:rFonts w:hint="default"/>
      </w:rPr>
    </w:lvl>
    <w:lvl w:ilvl="6">
      <w:numFmt w:val="bullet"/>
      <w:lvlText w:val="•"/>
      <w:lvlJc w:val="left"/>
      <w:pPr>
        <w:ind w:left="5410" w:hanging="600"/>
      </w:pPr>
      <w:rPr>
        <w:rFonts w:hint="default"/>
      </w:rPr>
    </w:lvl>
    <w:lvl w:ilvl="7">
      <w:numFmt w:val="bullet"/>
      <w:lvlText w:val="•"/>
      <w:lvlJc w:val="left"/>
      <w:pPr>
        <w:ind w:left="6557" w:hanging="600"/>
      </w:pPr>
      <w:rPr>
        <w:rFonts w:hint="default"/>
      </w:rPr>
    </w:lvl>
    <w:lvl w:ilvl="8">
      <w:numFmt w:val="bullet"/>
      <w:lvlText w:val="•"/>
      <w:lvlJc w:val="left"/>
      <w:pPr>
        <w:ind w:left="7705" w:hanging="600"/>
      </w:pPr>
      <w:rPr>
        <w:rFonts w:hint="default"/>
      </w:rPr>
    </w:lvl>
  </w:abstractNum>
  <w:abstractNum w:abstractNumId="2" w15:restartNumberingAfterBreak="0">
    <w:nsid w:val="3F2F205C"/>
    <w:multiLevelType w:val="hybridMultilevel"/>
    <w:tmpl w:val="E7C40AE0"/>
    <w:lvl w:ilvl="0" w:tplc="89945DC6">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3" w15:restartNumberingAfterBreak="0">
    <w:nsid w:val="68D91F45"/>
    <w:multiLevelType w:val="multilevel"/>
    <w:tmpl w:val="83328786"/>
    <w:lvl w:ilvl="0">
      <w:start w:val="1"/>
      <w:numFmt w:val="decimal"/>
      <w:lvlText w:val="%1."/>
      <w:lvlJc w:val="left"/>
      <w:pPr>
        <w:ind w:left="460" w:hanging="240"/>
      </w:pPr>
      <w:rPr>
        <w:rFonts w:ascii="Times New Roman" w:eastAsia="Times New Roman" w:hAnsi="Times New Roman" w:cs="Times New Roman" w:hint="default"/>
        <w:b/>
        <w:bCs/>
        <w:spacing w:val="-1"/>
        <w:w w:val="100"/>
        <w:sz w:val="24"/>
        <w:szCs w:val="24"/>
      </w:rPr>
    </w:lvl>
    <w:lvl w:ilvl="1">
      <w:start w:val="1"/>
      <w:numFmt w:val="decimal"/>
      <w:lvlText w:val="%1.%2."/>
      <w:lvlJc w:val="left"/>
      <w:pPr>
        <w:ind w:left="640" w:hanging="420"/>
      </w:pPr>
      <w:rPr>
        <w:rFonts w:ascii="Times New Roman" w:eastAsia="Times New Roman" w:hAnsi="Times New Roman" w:cs="Times New Roman" w:hint="default"/>
        <w:b/>
        <w:bCs/>
        <w:spacing w:val="-1"/>
        <w:w w:val="100"/>
        <w:sz w:val="24"/>
        <w:szCs w:val="24"/>
      </w:rPr>
    </w:lvl>
    <w:lvl w:ilvl="2">
      <w:start w:val="1"/>
      <w:numFmt w:val="decimal"/>
      <w:lvlText w:val="%1.%2.%3."/>
      <w:lvlJc w:val="left"/>
      <w:pPr>
        <w:ind w:left="820" w:hanging="600"/>
      </w:pPr>
      <w:rPr>
        <w:rFonts w:ascii="Times New Roman" w:eastAsia="Times New Roman" w:hAnsi="Times New Roman" w:cs="Times New Roman" w:hint="default"/>
        <w:i/>
        <w:spacing w:val="-1"/>
        <w:w w:val="100"/>
        <w:sz w:val="24"/>
        <w:szCs w:val="24"/>
      </w:rPr>
    </w:lvl>
    <w:lvl w:ilvl="3">
      <w:numFmt w:val="bullet"/>
      <w:lvlText w:val="•"/>
      <w:lvlJc w:val="left"/>
      <w:pPr>
        <w:ind w:left="1967" w:hanging="600"/>
      </w:pPr>
      <w:rPr>
        <w:rFonts w:hint="default"/>
      </w:rPr>
    </w:lvl>
    <w:lvl w:ilvl="4">
      <w:numFmt w:val="bullet"/>
      <w:lvlText w:val="•"/>
      <w:lvlJc w:val="left"/>
      <w:pPr>
        <w:ind w:left="3115" w:hanging="600"/>
      </w:pPr>
      <w:rPr>
        <w:rFonts w:hint="default"/>
      </w:rPr>
    </w:lvl>
    <w:lvl w:ilvl="5">
      <w:numFmt w:val="bullet"/>
      <w:lvlText w:val="•"/>
      <w:lvlJc w:val="left"/>
      <w:pPr>
        <w:ind w:left="4262" w:hanging="600"/>
      </w:pPr>
      <w:rPr>
        <w:rFonts w:hint="default"/>
      </w:rPr>
    </w:lvl>
    <w:lvl w:ilvl="6">
      <w:numFmt w:val="bullet"/>
      <w:lvlText w:val="•"/>
      <w:lvlJc w:val="left"/>
      <w:pPr>
        <w:ind w:left="5410" w:hanging="600"/>
      </w:pPr>
      <w:rPr>
        <w:rFonts w:hint="default"/>
      </w:rPr>
    </w:lvl>
    <w:lvl w:ilvl="7">
      <w:numFmt w:val="bullet"/>
      <w:lvlText w:val="•"/>
      <w:lvlJc w:val="left"/>
      <w:pPr>
        <w:ind w:left="6557" w:hanging="600"/>
      </w:pPr>
      <w:rPr>
        <w:rFonts w:hint="default"/>
      </w:rPr>
    </w:lvl>
    <w:lvl w:ilvl="8">
      <w:numFmt w:val="bullet"/>
      <w:lvlText w:val="•"/>
      <w:lvlJc w:val="left"/>
      <w:pPr>
        <w:ind w:left="7705" w:hanging="600"/>
      </w:pPr>
      <w:rPr>
        <w:rFont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Wind Eng Ind Aerodyn&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257242"/>
    <w:rsid w:val="000164EF"/>
    <w:rsid w:val="000172D0"/>
    <w:rsid w:val="00045BDD"/>
    <w:rsid w:val="00045C0C"/>
    <w:rsid w:val="00072912"/>
    <w:rsid w:val="000729CE"/>
    <w:rsid w:val="0007408F"/>
    <w:rsid w:val="00077FE6"/>
    <w:rsid w:val="000C55D8"/>
    <w:rsid w:val="000C71D4"/>
    <w:rsid w:val="000D2AFD"/>
    <w:rsid w:val="000D34E4"/>
    <w:rsid w:val="000D6C0A"/>
    <w:rsid w:val="000E3713"/>
    <w:rsid w:val="000F036F"/>
    <w:rsid w:val="000F0FA8"/>
    <w:rsid w:val="000F5295"/>
    <w:rsid w:val="00103ADD"/>
    <w:rsid w:val="00105DA6"/>
    <w:rsid w:val="00115F11"/>
    <w:rsid w:val="00131355"/>
    <w:rsid w:val="00131BE3"/>
    <w:rsid w:val="001360CE"/>
    <w:rsid w:val="001364F4"/>
    <w:rsid w:val="00145F18"/>
    <w:rsid w:val="00173977"/>
    <w:rsid w:val="001859DC"/>
    <w:rsid w:val="00186F5F"/>
    <w:rsid w:val="001A05BC"/>
    <w:rsid w:val="001C5FA0"/>
    <w:rsid w:val="001C6D26"/>
    <w:rsid w:val="001F610F"/>
    <w:rsid w:val="00201DED"/>
    <w:rsid w:val="0021589E"/>
    <w:rsid w:val="002447D4"/>
    <w:rsid w:val="00256E83"/>
    <w:rsid w:val="00257242"/>
    <w:rsid w:val="00260296"/>
    <w:rsid w:val="0026182A"/>
    <w:rsid w:val="00263722"/>
    <w:rsid w:val="00264647"/>
    <w:rsid w:val="002A3082"/>
    <w:rsid w:val="002B71C0"/>
    <w:rsid w:val="002C2785"/>
    <w:rsid w:val="002C74A5"/>
    <w:rsid w:val="002E407B"/>
    <w:rsid w:val="003054C9"/>
    <w:rsid w:val="00340839"/>
    <w:rsid w:val="003507F4"/>
    <w:rsid w:val="00357194"/>
    <w:rsid w:val="0036483D"/>
    <w:rsid w:val="00370F02"/>
    <w:rsid w:val="00380149"/>
    <w:rsid w:val="00392302"/>
    <w:rsid w:val="003A2867"/>
    <w:rsid w:val="003B346E"/>
    <w:rsid w:val="003D67EB"/>
    <w:rsid w:val="003F43B2"/>
    <w:rsid w:val="004071F2"/>
    <w:rsid w:val="00407D56"/>
    <w:rsid w:val="00421315"/>
    <w:rsid w:val="00435EB1"/>
    <w:rsid w:val="00440081"/>
    <w:rsid w:val="004437DE"/>
    <w:rsid w:val="00471EE0"/>
    <w:rsid w:val="00485E6A"/>
    <w:rsid w:val="00491EA9"/>
    <w:rsid w:val="00497769"/>
    <w:rsid w:val="004D1BD4"/>
    <w:rsid w:val="004D25D0"/>
    <w:rsid w:val="004D5240"/>
    <w:rsid w:val="004E3594"/>
    <w:rsid w:val="004E3B81"/>
    <w:rsid w:val="004E46A6"/>
    <w:rsid w:val="004F1C21"/>
    <w:rsid w:val="00500796"/>
    <w:rsid w:val="00505F1C"/>
    <w:rsid w:val="0051741D"/>
    <w:rsid w:val="00547767"/>
    <w:rsid w:val="00556425"/>
    <w:rsid w:val="005740D5"/>
    <w:rsid w:val="00580871"/>
    <w:rsid w:val="00593611"/>
    <w:rsid w:val="005A3E58"/>
    <w:rsid w:val="005D1FB9"/>
    <w:rsid w:val="005D4FA2"/>
    <w:rsid w:val="005D728A"/>
    <w:rsid w:val="005E10E0"/>
    <w:rsid w:val="005E287B"/>
    <w:rsid w:val="005E7293"/>
    <w:rsid w:val="006018FA"/>
    <w:rsid w:val="00612619"/>
    <w:rsid w:val="006213FA"/>
    <w:rsid w:val="00622F55"/>
    <w:rsid w:val="00624899"/>
    <w:rsid w:val="00626CE5"/>
    <w:rsid w:val="006348F1"/>
    <w:rsid w:val="006365B2"/>
    <w:rsid w:val="0064345A"/>
    <w:rsid w:val="00676165"/>
    <w:rsid w:val="006A0945"/>
    <w:rsid w:val="006C01AC"/>
    <w:rsid w:val="006C0259"/>
    <w:rsid w:val="006F1A60"/>
    <w:rsid w:val="00705DD1"/>
    <w:rsid w:val="00730C44"/>
    <w:rsid w:val="00746A68"/>
    <w:rsid w:val="007501DA"/>
    <w:rsid w:val="00750A8E"/>
    <w:rsid w:val="00750E1A"/>
    <w:rsid w:val="00796DEB"/>
    <w:rsid w:val="007B3BC4"/>
    <w:rsid w:val="007B3CDF"/>
    <w:rsid w:val="007B4A78"/>
    <w:rsid w:val="007C2832"/>
    <w:rsid w:val="007C3626"/>
    <w:rsid w:val="007F17AF"/>
    <w:rsid w:val="00800BC9"/>
    <w:rsid w:val="008114C3"/>
    <w:rsid w:val="00815DCB"/>
    <w:rsid w:val="008221E5"/>
    <w:rsid w:val="00825273"/>
    <w:rsid w:val="008278C3"/>
    <w:rsid w:val="00835381"/>
    <w:rsid w:val="00835EF4"/>
    <w:rsid w:val="0084265E"/>
    <w:rsid w:val="00844556"/>
    <w:rsid w:val="00847DEE"/>
    <w:rsid w:val="0086555F"/>
    <w:rsid w:val="00894197"/>
    <w:rsid w:val="008958E9"/>
    <w:rsid w:val="008A68BE"/>
    <w:rsid w:val="008B6DE1"/>
    <w:rsid w:val="008C1A75"/>
    <w:rsid w:val="008D1DEE"/>
    <w:rsid w:val="008E0D35"/>
    <w:rsid w:val="0092285C"/>
    <w:rsid w:val="00933D2A"/>
    <w:rsid w:val="00951EC6"/>
    <w:rsid w:val="009620DF"/>
    <w:rsid w:val="0096578B"/>
    <w:rsid w:val="00971D0E"/>
    <w:rsid w:val="009B46CE"/>
    <w:rsid w:val="009C6FDF"/>
    <w:rsid w:val="009D18DA"/>
    <w:rsid w:val="009E5881"/>
    <w:rsid w:val="009E75C9"/>
    <w:rsid w:val="009F2BD8"/>
    <w:rsid w:val="00A016FF"/>
    <w:rsid w:val="00A0731C"/>
    <w:rsid w:val="00A36C0E"/>
    <w:rsid w:val="00A74263"/>
    <w:rsid w:val="00A81303"/>
    <w:rsid w:val="00A83BFB"/>
    <w:rsid w:val="00A95740"/>
    <w:rsid w:val="00AD157A"/>
    <w:rsid w:val="00AD1F97"/>
    <w:rsid w:val="00B07B04"/>
    <w:rsid w:val="00B425A8"/>
    <w:rsid w:val="00B644FF"/>
    <w:rsid w:val="00B71A43"/>
    <w:rsid w:val="00B736B3"/>
    <w:rsid w:val="00B7473E"/>
    <w:rsid w:val="00B8656A"/>
    <w:rsid w:val="00B87C77"/>
    <w:rsid w:val="00BA63A6"/>
    <w:rsid w:val="00BB5CDB"/>
    <w:rsid w:val="00BD1E20"/>
    <w:rsid w:val="00BE04C1"/>
    <w:rsid w:val="00BE7711"/>
    <w:rsid w:val="00BF3457"/>
    <w:rsid w:val="00C033CE"/>
    <w:rsid w:val="00C24AB8"/>
    <w:rsid w:val="00C2720B"/>
    <w:rsid w:val="00C5307B"/>
    <w:rsid w:val="00C57621"/>
    <w:rsid w:val="00C625D0"/>
    <w:rsid w:val="00C838A5"/>
    <w:rsid w:val="00CA66AE"/>
    <w:rsid w:val="00CB46EC"/>
    <w:rsid w:val="00CB4C07"/>
    <w:rsid w:val="00CC1BC2"/>
    <w:rsid w:val="00CF0D29"/>
    <w:rsid w:val="00D03FB7"/>
    <w:rsid w:val="00D1584B"/>
    <w:rsid w:val="00D16F4B"/>
    <w:rsid w:val="00D21E74"/>
    <w:rsid w:val="00D24E58"/>
    <w:rsid w:val="00D2558F"/>
    <w:rsid w:val="00D523BD"/>
    <w:rsid w:val="00D61280"/>
    <w:rsid w:val="00D65DAE"/>
    <w:rsid w:val="00D7486F"/>
    <w:rsid w:val="00D8567E"/>
    <w:rsid w:val="00D8677E"/>
    <w:rsid w:val="00D92AC0"/>
    <w:rsid w:val="00D96880"/>
    <w:rsid w:val="00DB4C62"/>
    <w:rsid w:val="00DB6F37"/>
    <w:rsid w:val="00DB7D1A"/>
    <w:rsid w:val="00DC4042"/>
    <w:rsid w:val="00DD37DB"/>
    <w:rsid w:val="00DE0A1B"/>
    <w:rsid w:val="00DE57DB"/>
    <w:rsid w:val="00DE654D"/>
    <w:rsid w:val="00E02EC7"/>
    <w:rsid w:val="00E043EF"/>
    <w:rsid w:val="00E31C31"/>
    <w:rsid w:val="00E32224"/>
    <w:rsid w:val="00E34795"/>
    <w:rsid w:val="00E5015E"/>
    <w:rsid w:val="00E61E4B"/>
    <w:rsid w:val="00E8208A"/>
    <w:rsid w:val="00E83864"/>
    <w:rsid w:val="00E853ED"/>
    <w:rsid w:val="00E8730B"/>
    <w:rsid w:val="00EB658E"/>
    <w:rsid w:val="00EC0235"/>
    <w:rsid w:val="00EF4BC5"/>
    <w:rsid w:val="00F00EA6"/>
    <w:rsid w:val="00F171F8"/>
    <w:rsid w:val="00F25ED8"/>
    <w:rsid w:val="00F566CA"/>
    <w:rsid w:val="00F57C1C"/>
    <w:rsid w:val="00F76591"/>
    <w:rsid w:val="00F85130"/>
    <w:rsid w:val="00F87A69"/>
    <w:rsid w:val="00FA3C91"/>
    <w:rsid w:val="00FA7393"/>
    <w:rsid w:val="00FB53E2"/>
    <w:rsid w:val="00FC68E7"/>
    <w:rsid w:val="00FD1598"/>
    <w:rsid w:val="00FD5FCE"/>
  </w:rsids>
  <m:mathPr>
    <m:mathFont m:val="Cambria Math"/>
    <m:brkBin m:val="before"/>
    <m:brkBinSub m:val="--"/>
    <m:smallFrac m:val="0"/>
    <m:dispDef/>
    <m:lMargin m:val="0"/>
    <m:rMargin m:val="0"/>
    <m:defJc m:val="centerGroup"/>
    <m:wrapIndent m:val="1440"/>
    <m:intLim m:val="subSup"/>
    <m:naryLim m:val="undOvr"/>
  </m:mathPr>
  <w:themeFontLang w:val="nb-NO"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31BF1B"/>
  <w14:defaultImageDpi w14:val="32767"/>
  <w15:chartTrackingRefBased/>
  <w15:docId w15:val="{EB98E638-147E-4680-AF87-8E14A2062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b-NO"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03ADD"/>
    <w:pPr>
      <w:widowControl w:val="0"/>
      <w:autoSpaceDE w:val="0"/>
      <w:autoSpaceDN w:val="0"/>
      <w:spacing w:after="0" w:line="240" w:lineRule="auto"/>
    </w:pPr>
    <w:rPr>
      <w:rFonts w:ascii="Times New Roman" w:eastAsia="Times New Roman" w:hAnsi="Times New Roman" w:cs="Times New Roman"/>
      <w:lang w:val="en-US" w:eastAsia="en-US"/>
    </w:rPr>
  </w:style>
  <w:style w:type="paragraph" w:styleId="Heading1">
    <w:name w:val="heading 1"/>
    <w:basedOn w:val="Normal"/>
    <w:link w:val="Heading1Char"/>
    <w:uiPriority w:val="9"/>
    <w:qFormat/>
    <w:rsid w:val="00103ADD"/>
    <w:pPr>
      <w:spacing w:line="275" w:lineRule="exact"/>
      <w:ind w:left="460" w:hanging="240"/>
      <w:outlineLvl w:val="0"/>
    </w:pPr>
    <w:rPr>
      <w:b/>
      <w:bCs/>
      <w:sz w:val="24"/>
      <w:szCs w:val="24"/>
    </w:rPr>
  </w:style>
  <w:style w:type="paragraph" w:styleId="Heading3">
    <w:name w:val="heading 3"/>
    <w:basedOn w:val="Normal"/>
    <w:next w:val="Normal"/>
    <w:link w:val="Heading3Char"/>
    <w:uiPriority w:val="9"/>
    <w:semiHidden/>
    <w:unhideWhenUsed/>
    <w:qFormat/>
    <w:rsid w:val="00626CE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56E83"/>
    <w:pPr>
      <w:ind w:left="220"/>
      <w:jc w:val="both"/>
    </w:pPr>
    <w:rPr>
      <w:sz w:val="24"/>
      <w:szCs w:val="24"/>
    </w:rPr>
  </w:style>
  <w:style w:type="character" w:customStyle="1" w:styleId="BodyTextChar">
    <w:name w:val="Body Text Char"/>
    <w:basedOn w:val="DefaultParagraphFont"/>
    <w:link w:val="BodyText"/>
    <w:uiPriority w:val="1"/>
    <w:rsid w:val="00256E83"/>
    <w:rPr>
      <w:rFonts w:ascii="Times New Roman" w:eastAsia="Times New Roman" w:hAnsi="Times New Roman" w:cs="Times New Roman"/>
      <w:sz w:val="24"/>
      <w:szCs w:val="24"/>
      <w:lang w:val="en-US" w:eastAsia="en-US"/>
    </w:rPr>
  </w:style>
  <w:style w:type="character" w:customStyle="1" w:styleId="Heading1Char">
    <w:name w:val="Heading 1 Char"/>
    <w:basedOn w:val="DefaultParagraphFont"/>
    <w:link w:val="Heading1"/>
    <w:uiPriority w:val="9"/>
    <w:rsid w:val="00103ADD"/>
    <w:rPr>
      <w:rFonts w:ascii="Times New Roman" w:eastAsia="Times New Roman" w:hAnsi="Times New Roman" w:cs="Times New Roman"/>
      <w:b/>
      <w:bCs/>
      <w:sz w:val="24"/>
      <w:szCs w:val="24"/>
      <w:lang w:val="en-US" w:eastAsia="en-US"/>
    </w:rPr>
  </w:style>
  <w:style w:type="paragraph" w:styleId="Header">
    <w:name w:val="header"/>
    <w:basedOn w:val="Normal"/>
    <w:link w:val="HeaderChar"/>
    <w:uiPriority w:val="99"/>
    <w:unhideWhenUsed/>
    <w:rsid w:val="00103ADD"/>
    <w:pPr>
      <w:tabs>
        <w:tab w:val="center" w:pos="4703"/>
        <w:tab w:val="right" w:pos="9406"/>
      </w:tabs>
    </w:pPr>
  </w:style>
  <w:style w:type="character" w:customStyle="1" w:styleId="HeaderChar">
    <w:name w:val="Header Char"/>
    <w:basedOn w:val="DefaultParagraphFont"/>
    <w:link w:val="Header"/>
    <w:uiPriority w:val="99"/>
    <w:rsid w:val="00103ADD"/>
    <w:rPr>
      <w:rFonts w:ascii="Times New Roman" w:eastAsia="Times New Roman" w:hAnsi="Times New Roman" w:cs="Times New Roman"/>
      <w:lang w:val="en-US" w:eastAsia="en-US"/>
    </w:rPr>
  </w:style>
  <w:style w:type="paragraph" w:styleId="Footer">
    <w:name w:val="footer"/>
    <w:basedOn w:val="Normal"/>
    <w:link w:val="FooterChar"/>
    <w:uiPriority w:val="99"/>
    <w:unhideWhenUsed/>
    <w:rsid w:val="00103ADD"/>
    <w:pPr>
      <w:tabs>
        <w:tab w:val="center" w:pos="4703"/>
        <w:tab w:val="right" w:pos="9406"/>
      </w:tabs>
    </w:pPr>
  </w:style>
  <w:style w:type="character" w:customStyle="1" w:styleId="FooterChar">
    <w:name w:val="Footer Char"/>
    <w:basedOn w:val="DefaultParagraphFont"/>
    <w:link w:val="Footer"/>
    <w:uiPriority w:val="99"/>
    <w:rsid w:val="00103ADD"/>
    <w:rPr>
      <w:rFonts w:ascii="Times New Roman" w:eastAsia="Times New Roman" w:hAnsi="Times New Roman" w:cs="Times New Roman"/>
      <w:lang w:val="en-US" w:eastAsia="en-US"/>
    </w:rPr>
  </w:style>
  <w:style w:type="character" w:customStyle="1" w:styleId="Heading3Char">
    <w:name w:val="Heading 3 Char"/>
    <w:basedOn w:val="DefaultParagraphFont"/>
    <w:link w:val="Heading3"/>
    <w:uiPriority w:val="9"/>
    <w:semiHidden/>
    <w:rsid w:val="00626CE5"/>
    <w:rPr>
      <w:rFonts w:asciiTheme="majorHAnsi" w:eastAsiaTheme="majorEastAsia" w:hAnsiTheme="majorHAnsi" w:cstheme="majorBidi"/>
      <w:color w:val="1F3763" w:themeColor="accent1" w:themeShade="7F"/>
      <w:sz w:val="24"/>
      <w:szCs w:val="24"/>
      <w:lang w:val="en-US" w:eastAsia="en-US"/>
    </w:rPr>
  </w:style>
  <w:style w:type="table" w:styleId="TableGrid">
    <w:name w:val="Table Grid"/>
    <w:basedOn w:val="TableNormal"/>
    <w:uiPriority w:val="39"/>
    <w:rsid w:val="00D86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32224"/>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E3594"/>
    <w:pPr>
      <w:spacing w:after="60" w:line="197" w:lineRule="exact"/>
      <w:ind w:left="119"/>
    </w:pPr>
  </w:style>
  <w:style w:type="character" w:styleId="PlaceholderText">
    <w:name w:val="Placeholder Text"/>
    <w:basedOn w:val="DefaultParagraphFont"/>
    <w:uiPriority w:val="99"/>
    <w:semiHidden/>
    <w:rsid w:val="00750E1A"/>
    <w:rPr>
      <w:color w:val="808080"/>
    </w:rPr>
  </w:style>
  <w:style w:type="paragraph" w:customStyle="1" w:styleId="EndNoteBibliographyTitle">
    <w:name w:val="EndNote Bibliography Title"/>
    <w:basedOn w:val="Normal"/>
    <w:link w:val="EndNoteBibliographyTitleChar"/>
    <w:rsid w:val="00750E1A"/>
    <w:pPr>
      <w:jc w:val="center"/>
    </w:pPr>
    <w:rPr>
      <w:noProof/>
    </w:rPr>
  </w:style>
  <w:style w:type="character" w:customStyle="1" w:styleId="EndNoteBibliographyTitleChar">
    <w:name w:val="EndNote Bibliography Title Char"/>
    <w:basedOn w:val="BodyTextChar"/>
    <w:link w:val="EndNoteBibliographyTitle"/>
    <w:rsid w:val="00750E1A"/>
    <w:rPr>
      <w:rFonts w:ascii="Times New Roman" w:eastAsia="Times New Roman" w:hAnsi="Times New Roman" w:cs="Times New Roman"/>
      <w:noProof/>
      <w:sz w:val="24"/>
      <w:szCs w:val="24"/>
      <w:lang w:val="en-US" w:eastAsia="en-US"/>
    </w:rPr>
  </w:style>
  <w:style w:type="paragraph" w:customStyle="1" w:styleId="EndNoteBibliography">
    <w:name w:val="EndNote Bibliography"/>
    <w:basedOn w:val="Normal"/>
    <w:link w:val="EndNoteBibliographyChar"/>
    <w:rsid w:val="00750E1A"/>
    <w:pPr>
      <w:jc w:val="center"/>
    </w:pPr>
    <w:rPr>
      <w:noProof/>
    </w:rPr>
  </w:style>
  <w:style w:type="character" w:customStyle="1" w:styleId="EndNoteBibliographyChar">
    <w:name w:val="EndNote Bibliography Char"/>
    <w:basedOn w:val="BodyTextChar"/>
    <w:link w:val="EndNoteBibliography"/>
    <w:rsid w:val="00750E1A"/>
    <w:rPr>
      <w:rFonts w:ascii="Times New Roman" w:eastAsia="Times New Roman" w:hAnsi="Times New Roman" w:cs="Times New Roman"/>
      <w:noProof/>
      <w:sz w:val="24"/>
      <w:szCs w:val="24"/>
      <w:lang w:val="en-US" w:eastAsia="en-US"/>
    </w:rPr>
  </w:style>
  <w:style w:type="paragraph" w:customStyle="1" w:styleId="Equations">
    <w:name w:val="Equations"/>
    <w:basedOn w:val="BodyText"/>
    <w:link w:val="EquationsChar"/>
    <w:qFormat/>
    <w:rsid w:val="0092285C"/>
    <w:rPr>
      <w:rFonts w:ascii="Cambria Math" w:hAnsi="Cambria Math"/>
      <w:i/>
    </w:rPr>
  </w:style>
  <w:style w:type="paragraph" w:styleId="Caption">
    <w:name w:val="caption"/>
    <w:basedOn w:val="Normal"/>
    <w:next w:val="Normal"/>
    <w:uiPriority w:val="35"/>
    <w:unhideWhenUsed/>
    <w:qFormat/>
    <w:rsid w:val="00DC4042"/>
    <w:pPr>
      <w:spacing w:after="200"/>
    </w:pPr>
    <w:rPr>
      <w:i/>
      <w:iCs/>
      <w:color w:val="44546A" w:themeColor="text2"/>
      <w:sz w:val="18"/>
      <w:szCs w:val="18"/>
    </w:rPr>
  </w:style>
  <w:style w:type="character" w:customStyle="1" w:styleId="EquationsChar">
    <w:name w:val="Equations Char"/>
    <w:basedOn w:val="BodyTextChar"/>
    <w:link w:val="Equations"/>
    <w:rsid w:val="0092285C"/>
    <w:rPr>
      <w:rFonts w:ascii="Cambria Math" w:eastAsia="Times New Roman" w:hAnsi="Cambria Math" w:cs="Times New Roman"/>
      <w:i/>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0568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A7F82-7CAD-416B-AEE4-6C94EEF55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3740</TotalTime>
  <Pages>18</Pages>
  <Words>3912</Words>
  <Characters>22304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Jungao Wang</dc:creator>
  <cp:keywords/>
  <dc:description/>
  <cp:lastModifiedBy>Jungao Wang</cp:lastModifiedBy>
  <cp:revision>192</cp:revision>
  <dcterms:created xsi:type="dcterms:W3CDTF">2020-02-28T19:38:00Z</dcterms:created>
  <dcterms:modified xsi:type="dcterms:W3CDTF">2020-04-16T08:26:00Z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ce37f87-bb34-4c36-b4d0-c38c85b01b16_Enabled">
    <vt:lpwstr>True</vt:lpwstr>
  </property>
  <property fmtid="{D5CDD505-2E9C-101B-9397-08002B2CF9AE}" pid="3" name="MSIP_Label_6ce37f87-bb34-4c36-b4d0-c38c85b01b16_SiteId">
    <vt:lpwstr>38856954-ed55-49f7-8bdd-738ffbbfd390</vt:lpwstr>
  </property>
  <property fmtid="{D5CDD505-2E9C-101B-9397-08002B2CF9AE}" pid="4" name="MSIP_Label_6ce37f87-bb34-4c36-b4d0-c38c85b01b16_Owner">
    <vt:lpwstr>junwan@vegvesen.no</vt:lpwstr>
  </property>
  <property fmtid="{D5CDD505-2E9C-101B-9397-08002B2CF9AE}" pid="5" name="MSIP_Label_6ce37f87-bb34-4c36-b4d0-c38c85b01b16_SetDate">
    <vt:lpwstr>2020-02-28T19:54:01.1247220Z</vt:lpwstr>
  </property>
  <property fmtid="{D5CDD505-2E9C-101B-9397-08002B2CF9AE}" pid="6" name="MSIP_Label_6ce37f87-bb34-4c36-b4d0-c38c85b01b16_Name">
    <vt:lpwstr>General</vt:lpwstr>
  </property>
  <property fmtid="{D5CDD505-2E9C-101B-9397-08002B2CF9AE}" pid="7" name="MSIP_Label_6ce37f87-bb34-4c36-b4d0-c38c85b01b16_Application">
    <vt:lpwstr>Microsoft Azure Information Protection</vt:lpwstr>
  </property>
  <property fmtid="{D5CDD505-2E9C-101B-9397-08002B2CF9AE}" pid="8" name="MSIP_Label_6ce37f87-bb34-4c36-b4d0-c38c85b01b16_ActionId">
    <vt:lpwstr>4d5dd163-bec2-4927-9ae1-cdf7b93fc8e4</vt:lpwstr>
  </property>
  <property fmtid="{D5CDD505-2E9C-101B-9397-08002B2CF9AE}" pid="9" name="MSIP_Label_6ce37f87-bb34-4c36-b4d0-c38c85b01b16_Extended_MSFT_Method">
    <vt:lpwstr>Manual</vt:lpwstr>
  </property>
  <property fmtid="{D5CDD505-2E9C-101B-9397-08002B2CF9AE}" pid="10" name="Sensitivity">
    <vt:lpwstr>General</vt:lpwstr>
  </property>
</Properties>
</file>